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2"/>
          <w:szCs w:val="32"/>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浈江区政务服务数据管理局</w:t>
      </w:r>
      <w:r>
        <w:rPr>
          <w:rFonts w:hint="eastAsia" w:ascii="方正小标宋简体" w:hAnsi="方正小标宋简体" w:eastAsia="方正小标宋简体" w:cs="方正小标宋简体"/>
          <w:sz w:val="44"/>
          <w:szCs w:val="44"/>
        </w:rPr>
        <w:t>2020年普法工作计划</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是全面建成小康社会和“十三五”规划收官之年，也是“七五”普法总结验收之年，我局将坚持以习近平新时代中国特色社会主义思想为指导，全面贯彻党的十九大和十九届二中、三中、四中全会精神，以做好“七五”普法总结验收和“八五”普法谋划为主线，加大普法工作力度，强化依法防控疫情普法宣传，确保“七五”普法规划全面落实。现将2020年普法工作计划制定如下：</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一、工作目标  </w:t>
      </w:r>
      <w:bookmarkStart w:id="1" w:name="_GoBack"/>
      <w:bookmarkEnd w:id="1"/>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紧紧围绕构建社会主义法治国家,以提高整个单位干部职工法律意识和法律素质为中心，广泛动员全体干部职工，深入开展以法治实践、道德教育紧密结合的法制宣传教育，夯实以民主法制建设为基础，营造人人学法用法的良好社会氛围，进一步推进各项事务依法规范和管理，不断提高法治化管理水平。</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二、工作重点</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（一）强化政治意识，深入学习贯彻习近平新时代中国特色社会主义思想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深入学习宣传习近平总书记全面依法治国新理念新思想新战略。学习贯彻习近平新时代中国特色社会主义思想，将习近平总书记全面依法治理新理念新思想新战略列入党组理论学习中心组学习内容，做到学用结合，把学习成果不断转化为解决实际问题、推动实际工作的动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2.深入学习宣传党的十九届四中全会精神。学习贯彻党的十九届四中全会关于加大全民普法工作力度的精神，学习贯彻中央政法工作会议、省委十二届九次全会和</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委十二届十一次全会精神，主动适应坚持和完善中国特色社会主义制度、推进国家治理体系和治理能力现代化的新要求，及时总结普法工作特别是“数字政府”建设推动依法行政方面的工作成果。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3.深入学习宣传党内法规。重点宣传党章，深入宣传《中国共产党廉洁自律准则》《中国共产党纪律处分条例》等党内法规，运用“韶司在线”微信公众号平台，组织开展党内法规学习宣传及学法考试。</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（二）增强法治观念，为“数字政府”建设保驾护航</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突出宪法学习宣传。领导干部要带好头学习宪法，自觉遵守宪法，忠实执行宪法，维护宪法。牢固树立党的领导、人民当家作主和依法治国有机统一的观念，深入贯彻落实关于推进宪法宣传教育制度化经常化阵地化的意见，加大对宪法的学习宣传力度。积极参与2020年“12·4”国家宪法日和“宪法宣传周”集中宣传活动，进一步增强干部职工的宪法意识、爱国意识、国家安全统一意识和民主法制观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突出重点任务和重要节点普法宣传。围绕打赢新冠肺炎疫情防控阻击战，积极参与“防控疫情、法治同行”专项普法宣传行动，引导广大群众增强依法防控意识；围绕法治化营商环境等重点工作，结合重点时间节点，组织开展法治宣传主题活动;围绕韶关“数字政府”建设，大力开展《网络安全法》的学习宣传，对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政府网站、系统进行安全大检查，确保网站系统安全。</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（三）加强组织协调，推动普法责任制全面落实</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1.制定和落实普法责任清单，结合单位职能开展多形式的普法宣传活动。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2.进一步完善领导干部学法工作机制。深入贯彻落实《关于建立领导干部旁听案件庭审学法用法机制的实施意见》；落实年度学法不少于</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学分要求，组织全局国家工作人员参加“韶司在线”网上学法考试。</w:t>
      </w:r>
    </w:p>
    <w:p>
      <w:pPr>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（四）深入开展法律法规的学习宣传，提高依法保障和促进经济社会发展的潜力和水平。</w:t>
      </w:r>
      <w:r>
        <w:rPr>
          <w:rFonts w:hint="eastAsia" w:ascii="仿宋_GB2312" w:hAnsi="仿宋_GB2312" w:eastAsia="仿宋_GB2312" w:cs="仿宋_GB2312"/>
          <w:sz w:val="32"/>
          <w:szCs w:val="32"/>
        </w:rPr>
        <w:t>要围绕保障和促进经济社会全面协调可持续发展，学习宣传与经济社会发展相关的法律法规。围绕实现好、维护好人民群众的根本利益，学习宣传与群众生产生活密切相关的法律法规。围绕实现社会公平正义和安定有序，学习宣传维护社会和谐稳定、促进社会公平正义的相关法律法规。</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三、有关要求</w:t>
      </w:r>
    </w:p>
    <w:p>
      <w:pPr>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（一）坚持普法教育与道德教育相结合。</w:t>
      </w:r>
      <w:r>
        <w:rPr>
          <w:rFonts w:hint="eastAsia" w:ascii="仿宋_GB2312" w:hAnsi="仿宋_GB2312" w:eastAsia="仿宋_GB2312" w:cs="仿宋_GB2312"/>
          <w:sz w:val="32"/>
          <w:szCs w:val="32"/>
        </w:rPr>
        <w:t>大力弘扬“遵纪守法为荣，以违法乱纪为耻”的社会主义核心价值观，促进各项工作的健康发展。</w:t>
      </w:r>
    </w:p>
    <w:p>
      <w:pPr>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（二）坚持普法教育与制度建设相结合。</w:t>
      </w:r>
      <w:r>
        <w:rPr>
          <w:rFonts w:hint="eastAsia" w:ascii="仿宋_GB2312" w:hAnsi="仿宋_GB2312" w:eastAsia="仿宋_GB2312" w:cs="仿宋_GB2312"/>
          <w:sz w:val="32"/>
          <w:szCs w:val="32"/>
        </w:rPr>
        <w:t>不断完善领导干部理论学习和干部职工学法制度、领导干部法制讲座制度等多项普法工作制度，使普法工作实现规范化、制度化、经常化。</w:t>
      </w:r>
    </w:p>
    <w:p>
      <w:pPr>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（三）坚持普法教育与宣传相结合。</w:t>
      </w:r>
      <w:r>
        <w:rPr>
          <w:rFonts w:hint="eastAsia" w:ascii="仿宋_GB2312" w:hAnsi="仿宋_GB2312" w:eastAsia="仿宋_GB2312" w:cs="仿宋_GB2312"/>
          <w:sz w:val="32"/>
          <w:szCs w:val="32"/>
        </w:rPr>
        <w:t>坚持集中宣传和日常普法相结合。在广泛宣传的同时，充分利用全国法制宣传日、法制宣传月、法律法规颁布纪念日等，开展送法下乡、制作法制宣传栏等活动，提高宣传实效性。创新法制宣传教育形式，采用宣传标语、宣传栏、微信公众号等加大法制宣传教育力度，扩大宣传覆盖面。</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2020年度普法计划安排表</w:t>
      </w:r>
    </w:p>
    <w:p>
      <w:pPr>
        <w:rPr>
          <w:rFonts w:hint="eastAsia"/>
        </w:rPr>
      </w:pPr>
    </w:p>
    <w:tbl>
      <w:tblPr>
        <w:tblStyle w:val="7"/>
        <w:tblpPr w:leftFromText="180" w:rightFromText="180" w:vertAnchor="text" w:horzAnchor="page" w:tblpX="1044" w:tblpY="225"/>
        <w:tblOverlap w:val="never"/>
        <w:tblW w:w="10496"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478"/>
        <w:gridCol w:w="1095"/>
        <w:gridCol w:w="1335"/>
        <w:gridCol w:w="1245"/>
        <w:gridCol w:w="1350"/>
        <w:gridCol w:w="1125"/>
        <w:gridCol w:w="1140"/>
        <w:gridCol w:w="855"/>
        <w:gridCol w:w="187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478" w:type="dxa"/>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r>
              <w:rPr>
                <w:rFonts w:hint="eastAsia"/>
              </w:rPr>
              <w:t>序号</w:t>
            </w:r>
          </w:p>
        </w:tc>
        <w:tc>
          <w:tcPr>
            <w:tcW w:w="1095"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r>
              <w:rPr>
                <w:rFonts w:hint="eastAsia"/>
              </w:rPr>
              <w:t>单 位</w:t>
            </w:r>
          </w:p>
          <w:p>
            <w:r>
              <w:rPr>
                <w:rFonts w:hint="eastAsia"/>
              </w:rPr>
              <w:t>名 称</w:t>
            </w:r>
          </w:p>
        </w:tc>
        <w:tc>
          <w:tcPr>
            <w:tcW w:w="1335"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r>
              <w:rPr>
                <w:rFonts w:hint="eastAsia"/>
              </w:rPr>
              <w:t>普法工作</w:t>
            </w:r>
          </w:p>
          <w:p>
            <w:r>
              <w:rPr>
                <w:rFonts w:hint="eastAsia"/>
              </w:rPr>
              <w:t>重点任务</w:t>
            </w:r>
          </w:p>
        </w:tc>
        <w:tc>
          <w:tcPr>
            <w:tcW w:w="1245"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r>
              <w:rPr>
                <w:rFonts w:hint="eastAsia"/>
              </w:rPr>
              <w:t>拟重点宣传的</w:t>
            </w:r>
          </w:p>
          <w:p>
            <w:r>
              <w:rPr>
                <w:rFonts w:hint="eastAsia"/>
              </w:rPr>
              <w:t>法律规定</w:t>
            </w:r>
          </w:p>
        </w:tc>
        <w:tc>
          <w:tcPr>
            <w:tcW w:w="1350"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r>
              <w:rPr>
                <w:rFonts w:hint="eastAsia"/>
              </w:rPr>
              <w:t>重点普法</w:t>
            </w:r>
          </w:p>
          <w:p>
            <w:r>
              <w:rPr>
                <w:rFonts w:hint="eastAsia"/>
              </w:rPr>
              <w:t>对象</w:t>
            </w:r>
          </w:p>
        </w:tc>
        <w:tc>
          <w:tcPr>
            <w:tcW w:w="1125"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r>
              <w:rPr>
                <w:rFonts w:hint="eastAsia"/>
              </w:rPr>
              <w:t>责任</w:t>
            </w:r>
            <w:r>
              <w:rPr>
                <w:rFonts w:hint="eastAsia"/>
                <w:lang w:eastAsia="zh-CN"/>
              </w:rPr>
              <w:t>部门</w:t>
            </w:r>
          </w:p>
        </w:tc>
        <w:tc>
          <w:tcPr>
            <w:tcW w:w="1140"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r>
              <w:rPr>
                <w:rFonts w:hint="eastAsia"/>
              </w:rPr>
              <w:t>预 期</w:t>
            </w:r>
          </w:p>
          <w:p>
            <w:r>
              <w:rPr>
                <w:rFonts w:hint="eastAsia"/>
              </w:rPr>
              <w:t>目 标</w:t>
            </w:r>
          </w:p>
        </w:tc>
        <w:tc>
          <w:tcPr>
            <w:tcW w:w="855"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r>
              <w:rPr>
                <w:rFonts w:hint="eastAsia"/>
              </w:rPr>
              <w:t>完 成</w:t>
            </w:r>
          </w:p>
          <w:p>
            <w:r>
              <w:rPr>
                <w:rFonts w:hint="eastAsia"/>
              </w:rPr>
              <w:t>时 限</w:t>
            </w:r>
          </w:p>
        </w:tc>
        <w:tc>
          <w:tcPr>
            <w:tcW w:w="1873"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r>
              <w:rPr>
                <w:rFonts w:hint="eastAsia"/>
              </w:rPr>
              <w:t>拟开展的普法活动（时间、地点、活动形式）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7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r>
              <w:rPr>
                <w:rFonts w:hint="eastAsia"/>
              </w:rPr>
              <w:t>1</w:t>
            </w:r>
          </w:p>
        </w:tc>
        <w:tc>
          <w:tcPr>
            <w:tcW w:w="10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eastAsiaTheme="minorEastAsia"/>
                <w:lang w:eastAsia="zh-CN"/>
              </w:rPr>
            </w:pPr>
            <w:r>
              <w:rPr>
                <w:rFonts w:hint="eastAsia"/>
                <w:lang w:eastAsia="zh-CN"/>
              </w:rPr>
              <w:t>浈江区政务服务数据管理局</w:t>
            </w:r>
          </w:p>
        </w:tc>
        <w:tc>
          <w:tcPr>
            <w:tcW w:w="133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r>
              <w:rPr>
                <w:rFonts w:hint="eastAsia"/>
              </w:rPr>
              <w:t>《韶关</w:t>
            </w:r>
            <w:r>
              <w:rPr>
                <w:rFonts w:hint="eastAsia"/>
                <w:lang w:eastAsia="zh-CN"/>
              </w:rPr>
              <w:t>区</w:t>
            </w:r>
            <w:r>
              <w:rPr>
                <w:rFonts w:hint="eastAsia"/>
              </w:rPr>
              <w:t>烟花爆竹燃放安全管理条例》</w:t>
            </w:r>
          </w:p>
        </w:tc>
        <w:tc>
          <w:tcPr>
            <w:tcW w:w="12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r>
              <w:rPr>
                <w:rFonts w:hint="eastAsia"/>
              </w:rPr>
              <w:t>防火安全</w:t>
            </w:r>
          </w:p>
        </w:tc>
        <w:tc>
          <w:tcPr>
            <w:tcW w:w="135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eastAsiaTheme="minorEastAsia"/>
                <w:lang w:eastAsia="zh-CN"/>
              </w:rPr>
            </w:pPr>
            <w:r>
              <w:rPr>
                <w:rFonts w:hint="eastAsia"/>
              </w:rPr>
              <w:t>全体干部职工</w:t>
            </w:r>
            <w:r>
              <w:rPr>
                <w:rFonts w:hint="eastAsia"/>
                <w:lang w:eastAsia="zh-CN"/>
              </w:rPr>
              <w:t>，办事群众</w:t>
            </w:r>
          </w:p>
        </w:tc>
        <w:tc>
          <w:tcPr>
            <w:tcW w:w="112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eastAsiaTheme="minorEastAsia"/>
                <w:lang w:eastAsia="zh-CN"/>
              </w:rPr>
            </w:pPr>
            <w:r>
              <w:rPr>
                <w:rFonts w:hint="eastAsia"/>
              </w:rPr>
              <w:t>办公室</w:t>
            </w:r>
            <w:r>
              <w:rPr>
                <w:rFonts w:hint="eastAsia"/>
                <w:lang w:eastAsia="zh-CN"/>
              </w:rPr>
              <w:t>、行政服务中心</w:t>
            </w:r>
          </w:p>
        </w:tc>
        <w:tc>
          <w:tcPr>
            <w:tcW w:w="11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r>
              <w:rPr>
                <w:rFonts w:hint="eastAsia"/>
              </w:rPr>
              <w:t>引导干部职工自觉文明用火</w:t>
            </w:r>
          </w:p>
        </w:tc>
        <w:tc>
          <w:tcPr>
            <w:tcW w:w="85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r>
              <w:rPr>
                <w:rFonts w:hint="eastAsia"/>
              </w:rPr>
              <w:t>1月底</w:t>
            </w:r>
          </w:p>
        </w:tc>
        <w:tc>
          <w:tcPr>
            <w:tcW w:w="187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r>
              <w:rPr>
                <w:rFonts w:hint="eastAsia"/>
              </w:rPr>
              <w:t>传达学习，</w:t>
            </w:r>
            <w:r>
              <w:rPr>
                <w:rFonts w:hint="eastAsia"/>
                <w:lang w:eastAsia="zh-CN"/>
              </w:rPr>
              <w:t>政务大厅</w:t>
            </w:r>
            <w:r>
              <w:rPr>
                <w:rFonts w:hint="eastAsia"/>
                <w:lang w:val="en-US" w:eastAsia="zh-CN"/>
              </w:rPr>
              <w:t>LED播放宣传</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7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r>
              <w:rPr>
                <w:rFonts w:hint="eastAsia"/>
              </w:rPr>
              <w:t>2</w:t>
            </w:r>
          </w:p>
        </w:tc>
        <w:tc>
          <w:tcPr>
            <w:tcW w:w="10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eastAsiaTheme="minorEastAsia"/>
                <w:lang w:eastAsia="zh-CN"/>
              </w:rPr>
            </w:pPr>
            <w:r>
              <w:rPr>
                <w:rFonts w:hint="eastAsia"/>
                <w:lang w:eastAsia="zh-CN"/>
              </w:rPr>
              <w:t>浈江区政务服务数据管理局</w:t>
            </w:r>
          </w:p>
        </w:tc>
        <w:tc>
          <w:tcPr>
            <w:tcW w:w="133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eastAsiaTheme="minorEastAsia"/>
                <w:lang w:eastAsia="zh-CN"/>
              </w:rPr>
            </w:pPr>
            <w:r>
              <w:rPr>
                <w:rFonts w:hint="eastAsia"/>
              </w:rPr>
              <w:t>《</w:t>
            </w:r>
            <w:bookmarkStart w:id="0" w:name="_Hlk5615269"/>
            <w:r>
              <w:rPr>
                <w:rFonts w:hint="eastAsia"/>
              </w:rPr>
              <w:t>中华人民共和国国家安全法</w:t>
            </w:r>
            <w:bookmarkEnd w:id="0"/>
            <w:r>
              <w:rPr>
                <w:rFonts w:hint="eastAsia"/>
              </w:rPr>
              <w:t>》</w:t>
            </w:r>
            <w:r>
              <w:rPr>
                <w:rFonts w:hint="eastAsia"/>
                <w:lang w:eastAsia="zh-CN"/>
              </w:rPr>
              <w:t>《</w:t>
            </w:r>
            <w:r>
              <w:rPr>
                <w:rFonts w:hint="eastAsia"/>
              </w:rPr>
              <w:t>中华人民共和国</w:t>
            </w:r>
            <w:r>
              <w:rPr>
                <w:rFonts w:hint="eastAsia"/>
                <w:lang w:eastAsia="zh-CN"/>
              </w:rPr>
              <w:t>保守国家秘密法》</w:t>
            </w:r>
          </w:p>
        </w:tc>
        <w:tc>
          <w:tcPr>
            <w:tcW w:w="12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r>
              <w:rPr>
                <w:rFonts w:hint="eastAsia"/>
              </w:rPr>
              <w:t>国家安全法</w:t>
            </w:r>
          </w:p>
        </w:tc>
        <w:tc>
          <w:tcPr>
            <w:tcW w:w="135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eastAsiaTheme="minorEastAsia"/>
                <w:lang w:eastAsia="zh-CN"/>
              </w:rPr>
            </w:pPr>
            <w:r>
              <w:rPr>
                <w:rFonts w:hint="eastAsia"/>
              </w:rPr>
              <w:t>全体干部职工</w:t>
            </w:r>
            <w:r>
              <w:rPr>
                <w:rFonts w:hint="eastAsia"/>
                <w:lang w:eastAsia="zh-CN"/>
              </w:rPr>
              <w:t>，办事群众</w:t>
            </w:r>
          </w:p>
        </w:tc>
        <w:tc>
          <w:tcPr>
            <w:tcW w:w="112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eastAsiaTheme="minorEastAsia"/>
                <w:lang w:eastAsia="zh-CN"/>
              </w:rPr>
            </w:pPr>
            <w:r>
              <w:rPr>
                <w:rFonts w:hint="eastAsia"/>
              </w:rPr>
              <w:t>办公室</w:t>
            </w:r>
            <w:r>
              <w:rPr>
                <w:rFonts w:hint="eastAsia"/>
                <w:lang w:eastAsia="zh-CN"/>
              </w:rPr>
              <w:t>、行政服务中心</w:t>
            </w:r>
          </w:p>
        </w:tc>
        <w:tc>
          <w:tcPr>
            <w:tcW w:w="11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r>
              <w:rPr>
                <w:rFonts w:hint="eastAsia"/>
              </w:rPr>
              <w:t>引导干部职工自觉遵守国家安全法</w:t>
            </w:r>
          </w:p>
        </w:tc>
        <w:tc>
          <w:tcPr>
            <w:tcW w:w="85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r>
              <w:rPr>
                <w:rFonts w:hint="eastAsia"/>
              </w:rPr>
              <w:t>4月底</w:t>
            </w:r>
          </w:p>
        </w:tc>
        <w:tc>
          <w:tcPr>
            <w:tcW w:w="187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eastAsiaTheme="minorEastAsia"/>
                <w:lang w:val="en-US" w:eastAsia="zh-CN"/>
              </w:rPr>
            </w:pPr>
            <w:r>
              <w:rPr>
                <w:rFonts w:hint="eastAsia"/>
              </w:rPr>
              <w:t>传达学习，</w:t>
            </w:r>
            <w:r>
              <w:rPr>
                <w:rFonts w:hint="eastAsia"/>
                <w:lang w:eastAsia="zh-CN"/>
              </w:rPr>
              <w:t>政务大厅</w:t>
            </w:r>
            <w:r>
              <w:rPr>
                <w:rFonts w:hint="eastAsia"/>
                <w:lang w:val="en-US" w:eastAsia="zh-CN"/>
              </w:rPr>
              <w:t>LED播放宣传</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7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r>
              <w:rPr>
                <w:rFonts w:hint="eastAsia"/>
              </w:rPr>
              <w:t>3</w:t>
            </w:r>
          </w:p>
        </w:tc>
        <w:tc>
          <w:tcPr>
            <w:tcW w:w="10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eastAsiaTheme="minorEastAsia"/>
                <w:lang w:eastAsia="zh-CN"/>
              </w:rPr>
            </w:pPr>
            <w:r>
              <w:rPr>
                <w:rFonts w:hint="eastAsia"/>
                <w:lang w:eastAsia="zh-CN"/>
              </w:rPr>
              <w:t>浈江区政务服务数据管理局</w:t>
            </w:r>
          </w:p>
        </w:tc>
        <w:tc>
          <w:tcPr>
            <w:tcW w:w="133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r>
              <w:rPr>
                <w:rFonts w:hint="eastAsia"/>
              </w:rPr>
              <w:t>加强党内法规学习宣传</w:t>
            </w:r>
          </w:p>
        </w:tc>
        <w:tc>
          <w:tcPr>
            <w:tcW w:w="12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r>
              <w:rPr>
                <w:rFonts w:hint="eastAsia"/>
              </w:rPr>
              <w:t>党风廉政</w:t>
            </w:r>
          </w:p>
        </w:tc>
        <w:tc>
          <w:tcPr>
            <w:tcW w:w="135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r>
              <w:rPr>
                <w:rFonts w:hint="eastAsia"/>
              </w:rPr>
              <w:t>全体党员</w:t>
            </w:r>
          </w:p>
        </w:tc>
        <w:tc>
          <w:tcPr>
            <w:tcW w:w="112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r>
              <w:rPr>
                <w:rFonts w:hint="eastAsia"/>
              </w:rPr>
              <w:t>办公室</w:t>
            </w:r>
          </w:p>
        </w:tc>
        <w:tc>
          <w:tcPr>
            <w:tcW w:w="11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r>
              <w:rPr>
                <w:rFonts w:hint="eastAsia"/>
              </w:rPr>
              <w:t>引导党员自觉遵守党章党规</w:t>
            </w:r>
          </w:p>
        </w:tc>
        <w:tc>
          <w:tcPr>
            <w:tcW w:w="85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r>
              <w:rPr>
                <w:rFonts w:hint="eastAsia"/>
              </w:rPr>
              <w:t>7月底</w:t>
            </w:r>
          </w:p>
        </w:tc>
        <w:tc>
          <w:tcPr>
            <w:tcW w:w="187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r>
              <w:rPr>
                <w:rFonts w:hint="eastAsia"/>
                <w:lang w:eastAsia="zh-CN"/>
              </w:rPr>
              <w:t>浈江区政务服务数据管理局</w:t>
            </w:r>
            <w:r>
              <w:rPr>
                <w:rFonts w:hint="eastAsia"/>
              </w:rPr>
              <w:t>会议室，党章党规专题讲座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7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r>
              <w:rPr>
                <w:rFonts w:hint="eastAsia"/>
              </w:rPr>
              <w:t>4</w:t>
            </w:r>
          </w:p>
        </w:tc>
        <w:tc>
          <w:tcPr>
            <w:tcW w:w="10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eastAsiaTheme="minorEastAsia"/>
                <w:lang w:eastAsia="zh-CN"/>
              </w:rPr>
            </w:pPr>
            <w:r>
              <w:rPr>
                <w:rFonts w:hint="eastAsia"/>
                <w:lang w:eastAsia="zh-CN"/>
              </w:rPr>
              <w:t>浈江区政务服务数据管理局</w:t>
            </w:r>
          </w:p>
        </w:tc>
        <w:tc>
          <w:tcPr>
            <w:tcW w:w="133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r>
              <w:rPr>
                <w:rFonts w:hint="eastAsia"/>
              </w:rPr>
              <w:t>《网络安全法》</w:t>
            </w:r>
          </w:p>
        </w:tc>
        <w:tc>
          <w:tcPr>
            <w:tcW w:w="12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r>
              <w:rPr>
                <w:rFonts w:hint="eastAsia"/>
              </w:rPr>
              <w:t>为全体干部职工授课</w:t>
            </w:r>
          </w:p>
        </w:tc>
        <w:tc>
          <w:tcPr>
            <w:tcW w:w="135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r>
              <w:rPr>
                <w:rFonts w:hint="eastAsia"/>
              </w:rPr>
              <w:t>全体干部职工、</w:t>
            </w:r>
            <w:r>
              <w:rPr>
                <w:rFonts w:hint="eastAsia"/>
                <w:lang w:eastAsia="zh-CN"/>
              </w:rPr>
              <w:t>办事群众</w:t>
            </w:r>
          </w:p>
        </w:tc>
        <w:tc>
          <w:tcPr>
            <w:tcW w:w="112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eastAsiaTheme="minorEastAsia"/>
                <w:lang w:eastAsia="zh-CN"/>
              </w:rPr>
            </w:pPr>
            <w:r>
              <w:rPr>
                <w:rFonts w:hint="eastAsia"/>
              </w:rPr>
              <w:t>安全</w:t>
            </w:r>
            <w:r>
              <w:rPr>
                <w:rFonts w:hint="eastAsia"/>
                <w:lang w:eastAsia="zh-CN"/>
              </w:rPr>
              <w:t>股、行政服务中心</w:t>
            </w:r>
          </w:p>
        </w:tc>
        <w:tc>
          <w:tcPr>
            <w:tcW w:w="11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r>
              <w:rPr>
                <w:rFonts w:hint="eastAsia"/>
              </w:rPr>
              <w:t>学习、宣传相关的法律法规</w:t>
            </w:r>
          </w:p>
        </w:tc>
        <w:tc>
          <w:tcPr>
            <w:tcW w:w="85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r>
              <w:rPr>
                <w:rFonts w:hint="eastAsia"/>
              </w:rPr>
              <w:t>9月初</w:t>
            </w:r>
          </w:p>
        </w:tc>
        <w:tc>
          <w:tcPr>
            <w:tcW w:w="187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r>
              <w:rPr>
                <w:rFonts w:hint="eastAsia"/>
              </w:rPr>
              <w:t>传达学习，</w:t>
            </w:r>
            <w:r>
              <w:rPr>
                <w:rFonts w:hint="eastAsia"/>
                <w:lang w:eastAsia="zh-CN"/>
              </w:rPr>
              <w:t>政务大厅</w:t>
            </w:r>
            <w:r>
              <w:rPr>
                <w:rFonts w:hint="eastAsia"/>
                <w:lang w:val="en-US" w:eastAsia="zh-CN"/>
              </w:rPr>
              <w:t>LED播放宣传，或</w:t>
            </w:r>
            <w:r>
              <w:rPr>
                <w:rFonts w:hint="eastAsia"/>
              </w:rPr>
              <w:t>参加网络安全宣传周活动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7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r>
              <w:rPr>
                <w:rFonts w:hint="eastAsia"/>
              </w:rPr>
              <w:t>5</w:t>
            </w:r>
          </w:p>
        </w:tc>
        <w:tc>
          <w:tcPr>
            <w:tcW w:w="10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eastAsiaTheme="minorEastAsia"/>
                <w:lang w:eastAsia="zh-CN"/>
              </w:rPr>
            </w:pPr>
            <w:r>
              <w:rPr>
                <w:rFonts w:hint="eastAsia"/>
                <w:lang w:eastAsia="zh-CN"/>
              </w:rPr>
              <w:t>浈江区政务服务数据管理局</w:t>
            </w:r>
          </w:p>
        </w:tc>
        <w:tc>
          <w:tcPr>
            <w:tcW w:w="133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r>
              <w:rPr>
                <w:rFonts w:hint="eastAsia"/>
              </w:rPr>
              <w:t>“12·4”国家宪法日</w:t>
            </w:r>
          </w:p>
        </w:tc>
        <w:tc>
          <w:tcPr>
            <w:tcW w:w="12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r>
              <w:rPr>
                <w:rFonts w:hint="eastAsia"/>
              </w:rPr>
              <w:t>中华人民共和国宪法</w:t>
            </w:r>
          </w:p>
        </w:tc>
        <w:tc>
          <w:tcPr>
            <w:tcW w:w="135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r>
              <w:rPr>
                <w:rFonts w:hint="eastAsia"/>
              </w:rPr>
              <w:t>全体干部职工、广大</w:t>
            </w:r>
            <w:r>
              <w:rPr>
                <w:rFonts w:hint="eastAsia"/>
                <w:lang w:eastAsia="zh-CN"/>
              </w:rPr>
              <w:t>区</w:t>
            </w:r>
            <w:r>
              <w:rPr>
                <w:rFonts w:hint="eastAsia"/>
              </w:rPr>
              <w:t>民</w:t>
            </w:r>
          </w:p>
        </w:tc>
        <w:tc>
          <w:tcPr>
            <w:tcW w:w="112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eastAsiaTheme="minorEastAsia"/>
                <w:lang w:eastAsia="zh-CN"/>
              </w:rPr>
            </w:pPr>
            <w:r>
              <w:rPr>
                <w:rFonts w:hint="eastAsia"/>
              </w:rPr>
              <w:t>办公室</w:t>
            </w:r>
            <w:r>
              <w:rPr>
                <w:rFonts w:hint="eastAsia"/>
                <w:lang w:eastAsia="zh-CN"/>
              </w:rPr>
              <w:t>、行政服务中心</w:t>
            </w:r>
          </w:p>
        </w:tc>
        <w:tc>
          <w:tcPr>
            <w:tcW w:w="11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r>
              <w:rPr>
                <w:rFonts w:hint="eastAsia"/>
              </w:rPr>
              <w:t>引导干部职工自觉遵守国家宪法</w:t>
            </w:r>
          </w:p>
        </w:tc>
        <w:tc>
          <w:tcPr>
            <w:tcW w:w="85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r>
              <w:rPr>
                <w:rFonts w:hint="eastAsia"/>
              </w:rPr>
              <w:t>12月底</w:t>
            </w:r>
          </w:p>
        </w:tc>
        <w:tc>
          <w:tcPr>
            <w:tcW w:w="187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r>
              <w:rPr>
                <w:rFonts w:hint="eastAsia"/>
              </w:rPr>
              <w:t>传达学习，</w:t>
            </w:r>
            <w:r>
              <w:rPr>
                <w:rFonts w:hint="eastAsia"/>
                <w:lang w:eastAsia="zh-CN"/>
              </w:rPr>
              <w:t>政务大厅</w:t>
            </w:r>
            <w:r>
              <w:rPr>
                <w:rFonts w:hint="eastAsia"/>
                <w:lang w:val="en-US" w:eastAsia="zh-CN"/>
              </w:rPr>
              <w:t>LED播放宣传</w:t>
            </w:r>
            <w:r>
              <w:rPr>
                <w:rFonts w:hint="eastAsia"/>
              </w:rPr>
              <w:t>参与“12·4”国家宪法日宣传活动</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931541"/>
    <w:rsid w:val="4CDC139F"/>
    <w:rsid w:val="6DDB0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535353"/>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邓立美</cp:lastModifiedBy>
  <dcterms:modified xsi:type="dcterms:W3CDTF">2020-06-30T08:15:55Z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2052-10.8.2.7098</vt:lpwstr>
  </property>
  <property fmtid="{D5CDD505-2E9C-101B-9397-08002B2CF9AE}" pid="3" name="ribbonExt">
    <vt:lpwstr>{"WPSExtOfficeTab":{"OnGetEnabled":false,"OnGetVisible":false}}</vt:lpwstr>
  </property>
</Properties>
</file>