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浈江区人社局帮扶贫困户解决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生活困难</w:t>
      </w:r>
    </w:p>
    <w:p>
      <w:pPr>
        <w:spacing w:line="56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ind w:firstLine="640"/>
        <w:rPr>
          <w:rFonts w:hint="eastAsia" w:ascii="仿宋_GB2312" w:hAnsi="仿宋_GB2312" w:eastAsia="仿宋_GB2312"/>
          <w:lang w:eastAsia="zh-CN"/>
        </w:rPr>
      </w:pPr>
      <w:r>
        <w:rPr>
          <w:rFonts w:hint="eastAsia" w:ascii="仿宋_GB2312" w:hAnsi="仿宋_GB2312" w:eastAsia="仿宋_GB2312"/>
        </w:rPr>
        <w:t>为切实帮助挂点贫困户解决生活中的困难，达到脱贫标准，</w:t>
      </w:r>
      <w:r>
        <w:rPr>
          <w:rFonts w:hint="eastAsia" w:ascii="仿宋_GB2312" w:hAnsi="仿宋_GB2312" w:eastAsia="仿宋_GB2312"/>
          <w:lang w:eastAsia="zh-CN"/>
        </w:rPr>
        <w:t>浈江区人社局</w:t>
      </w:r>
      <w:r>
        <w:rPr>
          <w:rFonts w:hint="eastAsia" w:ascii="仿宋_GB2312" w:hAnsi="仿宋_GB2312" w:eastAsia="仿宋_GB2312"/>
        </w:rPr>
        <w:t>于3月14日召开2020年脱贫攻坚迎检工作部署会议，分析每个贫困户的家庭实际情况，并研究具体解决办法。3月15日和16日，</w:t>
      </w:r>
      <w:r>
        <w:rPr>
          <w:rFonts w:hint="eastAsia" w:ascii="仿宋_GB2312" w:hAnsi="仿宋_GB2312" w:eastAsia="仿宋_GB2312"/>
          <w:lang w:eastAsia="zh-CN"/>
        </w:rPr>
        <w:t>浈江区人社局</w:t>
      </w:r>
      <w:r>
        <w:rPr>
          <w:rFonts w:hint="eastAsia" w:ascii="仿宋_GB2312" w:hAnsi="仿宋_GB2312" w:eastAsia="仿宋_GB2312"/>
        </w:rPr>
        <w:t>所有帮扶干部到犁市镇黄沙村</w:t>
      </w:r>
      <w:bookmarkStart w:id="0" w:name="_GoBack"/>
      <w:bookmarkEnd w:id="0"/>
      <w:r>
        <w:rPr>
          <w:rFonts w:hint="eastAsia" w:ascii="仿宋_GB2312" w:hAnsi="仿宋_GB2312" w:eastAsia="仿宋_GB2312"/>
        </w:rPr>
        <w:t>，</w:t>
      </w:r>
      <w:r>
        <w:rPr>
          <w:rFonts w:hint="eastAsia" w:ascii="仿宋_GB2312" w:hAnsi="仿宋_GB2312" w:eastAsia="仿宋_GB2312"/>
          <w:lang w:eastAsia="zh-CN"/>
        </w:rPr>
        <w:t>帮助贫困户</w:t>
      </w:r>
      <w:r>
        <w:rPr>
          <w:rFonts w:hint="eastAsia" w:ascii="仿宋_GB2312" w:hAnsi="仿宋_GB2312" w:eastAsia="仿宋_GB2312"/>
        </w:rPr>
        <w:t>拉建了电线</w:t>
      </w:r>
      <w:r>
        <w:rPr>
          <w:rFonts w:hint="eastAsia" w:ascii="仿宋_GB2312" w:hAnsi="仿宋_GB2312" w:eastAsia="仿宋_GB2312"/>
          <w:lang w:eastAsia="zh-CN"/>
        </w:rPr>
        <w:t>、</w:t>
      </w:r>
      <w:r>
        <w:rPr>
          <w:rFonts w:hint="eastAsia" w:ascii="仿宋_GB2312" w:hAnsi="仿宋_GB2312" w:eastAsia="仿宋_GB2312"/>
        </w:rPr>
        <w:t>搭建</w:t>
      </w:r>
      <w:r>
        <w:rPr>
          <w:rFonts w:hint="eastAsia" w:ascii="仿宋_GB2312" w:hAnsi="仿宋_GB2312" w:eastAsia="仿宋_GB2312"/>
          <w:lang w:eastAsia="zh-CN"/>
        </w:rPr>
        <w:t>了</w:t>
      </w:r>
      <w:r>
        <w:rPr>
          <w:rFonts w:hint="eastAsia" w:ascii="仿宋_GB2312" w:hAnsi="仿宋_GB2312" w:eastAsia="仿宋_GB2312"/>
        </w:rPr>
        <w:t>防雨棚</w:t>
      </w:r>
      <w:r>
        <w:rPr>
          <w:rFonts w:hint="eastAsia" w:ascii="仿宋_GB2312" w:hAnsi="仿宋_GB2312" w:eastAsia="仿宋_GB2312"/>
          <w:lang w:eastAsia="zh-CN"/>
        </w:rPr>
        <w:t>、</w:t>
      </w:r>
      <w:r>
        <w:rPr>
          <w:rFonts w:hint="eastAsia" w:ascii="仿宋_GB2312" w:hAnsi="仿宋_GB2312" w:eastAsia="仿宋_GB2312"/>
        </w:rPr>
        <w:t>解决了生活用水</w:t>
      </w:r>
      <w:r>
        <w:rPr>
          <w:rFonts w:hint="eastAsia" w:ascii="仿宋_GB2312" w:hAnsi="仿宋_GB2312" w:eastAsia="仿宋_GB2312"/>
          <w:lang w:eastAsia="zh-CN"/>
        </w:rPr>
        <w:t>等</w:t>
      </w:r>
      <w:r>
        <w:rPr>
          <w:rFonts w:hint="eastAsia" w:ascii="仿宋_GB2312" w:hAnsi="仿宋_GB2312" w:eastAsia="仿宋_GB2312"/>
        </w:rPr>
        <w:t>问题，保障了</w:t>
      </w:r>
      <w:r>
        <w:rPr>
          <w:rFonts w:hint="eastAsia" w:ascii="仿宋_GB2312" w:hAnsi="仿宋_GB2312" w:eastAsia="仿宋_GB2312"/>
          <w:lang w:eastAsia="zh-CN"/>
        </w:rPr>
        <w:t>贫困户的基本</w:t>
      </w:r>
      <w:r>
        <w:rPr>
          <w:rFonts w:hint="eastAsia" w:ascii="仿宋_GB2312" w:hAnsi="仿宋_GB2312" w:eastAsia="仿宋_GB2312"/>
        </w:rPr>
        <w:t>生活</w:t>
      </w:r>
      <w:r>
        <w:rPr>
          <w:rFonts w:hint="eastAsia" w:ascii="仿宋_GB2312" w:hAnsi="仿宋_GB2312" w:eastAsia="仿宋_GB2312"/>
          <w:lang w:eastAsia="zh-CN"/>
        </w:rPr>
        <w:t>；其次还为贫困户添置了</w:t>
      </w:r>
      <w:r>
        <w:rPr>
          <w:rFonts w:hint="eastAsia" w:ascii="仿宋_GB2312" w:hAnsi="仿宋_GB2312" w:eastAsia="仿宋_GB2312"/>
        </w:rPr>
        <w:t>电视机</w:t>
      </w:r>
      <w:r>
        <w:rPr>
          <w:rFonts w:hint="eastAsia" w:ascii="仿宋_GB2312" w:hAnsi="仿宋_GB2312" w:eastAsia="仿宋_GB2312"/>
          <w:lang w:eastAsia="zh-CN"/>
        </w:rPr>
        <w:t>、衣柜等家居物品，为他们</w:t>
      </w:r>
      <w:r>
        <w:rPr>
          <w:rFonts w:hint="eastAsia" w:ascii="仿宋_GB2312" w:hAnsi="仿宋_GB2312" w:eastAsia="仿宋_GB2312"/>
        </w:rPr>
        <w:t>做好了家庭环境清洁</w:t>
      </w:r>
      <w:r>
        <w:rPr>
          <w:rFonts w:hint="eastAsia" w:ascii="仿宋_GB2312" w:hAnsi="仿宋_GB2312" w:eastAsia="仿宋_GB2312"/>
          <w:lang w:eastAsia="zh-CN"/>
        </w:rPr>
        <w:t>，并</w:t>
      </w:r>
      <w:r>
        <w:rPr>
          <w:rFonts w:hint="eastAsia" w:ascii="仿宋_GB2312" w:hAnsi="仿宋_GB2312" w:eastAsia="仿宋_GB2312"/>
        </w:rPr>
        <w:t>到犁市镇民政服务站</w:t>
      </w:r>
      <w:r>
        <w:rPr>
          <w:rFonts w:hint="eastAsia" w:ascii="仿宋_GB2312" w:hAnsi="仿宋_GB2312" w:eastAsia="仿宋_GB2312"/>
          <w:lang w:eastAsia="zh-CN"/>
        </w:rPr>
        <w:t>帮助</w:t>
      </w:r>
      <w:r>
        <w:rPr>
          <w:rFonts w:hint="eastAsia" w:ascii="仿宋_GB2312" w:hAnsi="仿宋_GB2312" w:eastAsia="仿宋_GB2312"/>
        </w:rPr>
        <w:t>咨询贫困户的临时救助问题</w:t>
      </w:r>
      <w:r>
        <w:rPr>
          <w:rFonts w:hint="eastAsia" w:ascii="仿宋_GB2312" w:hAnsi="仿宋_GB2312" w:eastAsia="仿宋_GB2312"/>
          <w:lang w:eastAsia="zh-CN"/>
        </w:rPr>
        <w:t>，</w:t>
      </w:r>
      <w:r>
        <w:rPr>
          <w:rFonts w:hint="eastAsia" w:ascii="仿宋_GB2312" w:hAnsi="仿宋_GB2312" w:eastAsia="仿宋_GB2312"/>
        </w:rPr>
        <w:t>督促</w:t>
      </w:r>
      <w:r>
        <w:rPr>
          <w:rFonts w:hint="eastAsia" w:ascii="仿宋_GB2312" w:hAnsi="仿宋_GB2312" w:eastAsia="仿宋_GB2312"/>
          <w:lang w:eastAsia="zh-CN"/>
        </w:rPr>
        <w:t>贫困户</w:t>
      </w:r>
      <w:r>
        <w:rPr>
          <w:rFonts w:hint="eastAsia" w:ascii="仿宋_GB2312" w:hAnsi="仿宋_GB2312" w:eastAsia="仿宋_GB2312"/>
        </w:rPr>
        <w:t>努力过好生活</w:t>
      </w:r>
      <w:r>
        <w:rPr>
          <w:rFonts w:hint="eastAsia" w:ascii="仿宋_GB2312" w:hAnsi="仿宋_GB2312" w:eastAsia="仿宋_GB2312"/>
          <w:lang w:eastAsia="zh-CN"/>
        </w:rPr>
        <w:t>。经过区人社局两天的努力，真真切切的帮助</w:t>
      </w:r>
      <w:r>
        <w:rPr>
          <w:rFonts w:hint="eastAsia" w:ascii="仿宋_GB2312" w:hAnsi="仿宋_GB2312" w:eastAsia="仿宋_GB2312"/>
        </w:rPr>
        <w:t>贫困户解决</w:t>
      </w:r>
      <w:r>
        <w:rPr>
          <w:rFonts w:hint="eastAsia" w:ascii="仿宋_GB2312" w:hAnsi="仿宋_GB2312" w:eastAsia="仿宋_GB2312"/>
          <w:lang w:eastAsia="zh-CN"/>
        </w:rPr>
        <w:t>了</w:t>
      </w:r>
      <w:r>
        <w:rPr>
          <w:rFonts w:hint="eastAsia" w:ascii="仿宋_GB2312" w:hAnsi="仿宋_GB2312" w:eastAsia="仿宋_GB2312"/>
        </w:rPr>
        <w:t>生活中</w:t>
      </w:r>
      <w:r>
        <w:rPr>
          <w:rFonts w:hint="eastAsia" w:ascii="仿宋_GB2312" w:hAnsi="仿宋_GB2312" w:eastAsia="仿宋_GB2312"/>
          <w:lang w:eastAsia="zh-CN"/>
        </w:rPr>
        <w:t>的</w:t>
      </w:r>
      <w:r>
        <w:rPr>
          <w:rFonts w:hint="eastAsia" w:ascii="仿宋_GB2312" w:hAnsi="仿宋_GB2312" w:eastAsia="仿宋_GB2312"/>
        </w:rPr>
        <w:t>实际困难</w:t>
      </w:r>
      <w:r>
        <w:rPr>
          <w:rFonts w:hint="eastAsia" w:ascii="仿宋_GB2312" w:hAnsi="仿宋_GB2312" w:eastAsia="仿宋_GB2312"/>
          <w:lang w:eastAsia="zh-CN"/>
        </w:rPr>
        <w:t>。</w:t>
      </w:r>
    </w:p>
    <w:p>
      <w:pPr>
        <w:jc w:val="center"/>
        <w:rPr>
          <w:rFonts w:hint="eastAsia" w:ascii="仿宋_GB2312" w:hAnsi="仿宋_GB2312" w:eastAsia="仿宋_GB2312"/>
        </w:rPr>
      </w:pPr>
      <w:r>
        <w:rPr>
          <w:rFonts w:hint="eastAsia" w:ascii="仿宋_GB2312" w:hAnsi="仿宋_GB2312" w:eastAsia="仿宋_GB2312"/>
        </w:rPr>
        <w:drawing>
          <wp:inline distT="0" distB="0" distL="114300" distR="114300">
            <wp:extent cx="4545330" cy="3409315"/>
            <wp:effectExtent l="0" t="0" r="7620" b="635"/>
            <wp:docPr id="3" name="图片 3" descr="91cb6b3b160b66d69cb71a8cbbeee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91cb6b3b160b66d69cb71a8cbbeee6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45330" cy="3409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 w:ascii="仿宋_GB2312" w:hAnsi="仿宋_GB2312" w:eastAsia="仿宋_GB2312"/>
        </w:rPr>
      </w:pPr>
      <w:r>
        <w:rPr>
          <w:rFonts w:ascii="仿宋_GB2312" w:hAnsi="仿宋_GB2312" w:eastAsia="仿宋_GB2312"/>
        </w:rPr>
        <w:drawing>
          <wp:inline distT="0" distB="0" distL="114300" distR="114300">
            <wp:extent cx="2533015" cy="2289175"/>
            <wp:effectExtent l="0" t="0" r="635" b="15875"/>
            <wp:docPr id="4" name="图片 4" descr="835d6b02fb5254336acf2ffcfde7b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835d6b02fb5254336acf2ffcfde7b79"/>
                    <pic:cNvPicPr>
                      <a:picLocks noChangeAspect="1"/>
                    </pic:cNvPicPr>
                  </pic:nvPicPr>
                  <pic:blipFill>
                    <a:blip r:embed="rId5"/>
                    <a:srcRect l="12181" t="13039" r="15871"/>
                    <a:stretch>
                      <a:fillRect/>
                    </a:stretch>
                  </pic:blipFill>
                  <pic:spPr>
                    <a:xfrm>
                      <a:off x="0" y="0"/>
                      <a:ext cx="2533015" cy="228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/>
          <w:lang w:val="en-US" w:eastAsia="zh-CN"/>
        </w:rPr>
        <w:t xml:space="preserve">  </w:t>
      </w:r>
      <w:r>
        <w:rPr>
          <w:rFonts w:hint="eastAsia" w:ascii="仿宋_GB2312" w:hAnsi="仿宋_GB2312" w:eastAsia="仿宋_GB2312"/>
        </w:rPr>
        <w:drawing>
          <wp:inline distT="0" distB="0" distL="114300" distR="114300">
            <wp:extent cx="2461895" cy="2272665"/>
            <wp:effectExtent l="0" t="0" r="14605" b="13335"/>
            <wp:docPr id="5" name="图片 5" descr="dc7cb43d420b48f71ad8550512fbb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dc7cb43d420b48f71ad8550512fbb1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61895" cy="2272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default" w:ascii="仿宋_GB2312" w:hAnsi="仿宋_GB2312" w:eastAsia="仿宋_GB2312"/>
          <w:lang w:val="en-US" w:eastAsia="zh-CN"/>
        </w:rPr>
      </w:pPr>
      <w:r>
        <w:rPr>
          <w:rFonts w:ascii="仿宋_GB2312" w:hAnsi="仿宋_GB2312" w:eastAsia="仿宋_GB2312"/>
        </w:rPr>
        <w:drawing>
          <wp:inline distT="0" distB="0" distL="114300" distR="114300">
            <wp:extent cx="2532380" cy="2037715"/>
            <wp:effectExtent l="0" t="0" r="1270" b="635"/>
            <wp:docPr id="6" name="图片 6" descr="4d468ff2367275397dcd77a2b81a8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4d468ff2367275397dcd77a2b81a82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32380" cy="2037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/>
          <w:lang w:val="en-US" w:eastAsia="zh-CN"/>
        </w:rPr>
        <w:t xml:space="preserve">  </w:t>
      </w:r>
      <w:r>
        <w:rPr>
          <w:rFonts w:ascii="仿宋_GB2312" w:hAnsi="仿宋_GB2312" w:eastAsia="仿宋_GB2312"/>
        </w:rPr>
        <w:drawing>
          <wp:inline distT="0" distB="0" distL="114300" distR="114300">
            <wp:extent cx="2449830" cy="2021840"/>
            <wp:effectExtent l="0" t="0" r="7620" b="16510"/>
            <wp:docPr id="7" name="图片 7" descr="0abd85c0a54cc262f6af9499de12c5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0abd85c0a54cc262f6af9499de12c5a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49830" cy="202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B61DCA"/>
    <w:rsid w:val="003824E7"/>
    <w:rsid w:val="2CB61DCA"/>
    <w:rsid w:val="5E312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仿宋_GB2312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2020-03-19T07:24:00Z</dcterms:created>
  <dc:creator>?????</dc:creator>
  <cp:lastModifiedBy>一只拖着行李狂奔的蜗牛</cp:lastModifiedBy>
  <dcterms:modified xsi:type="dcterms:W3CDTF">2020-03-19T08:42:05Z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