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thinThickMediumGap" w:color="FF0000" w:sz="2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none" w:color="auto" w:sz="0" w:space="0"/>
            <w:left w:val="none" w:color="auto" w:sz="0" w:space="0"/>
            <w:bottom w:val="thinThickMediumGap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8704" w:type="dxa"/>
            <w:noWrap w:val="0"/>
            <w:vAlign w:val="top"/>
          </w:tcPr>
          <w:p>
            <w:pPr>
              <w:spacing w:line="1000" w:lineRule="exact"/>
              <w:jc w:val="center"/>
              <w:rPr>
                <w:rFonts w:hint="eastAsia" w:ascii="华文中宋" w:hAnsi="华文中宋" w:eastAsia="华文中宋"/>
                <w:b/>
                <w:smallCaps/>
                <w:color w:val="FF0000"/>
                <w:spacing w:val="-2"/>
                <w:w w:val="75"/>
                <w:kern w:val="96"/>
                <w:sz w:val="96"/>
                <w:szCs w:val="96"/>
                <w:lang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华文中宋" w:hAnsi="华文中宋" w:eastAsia="华文中宋"/>
                <w:b/>
                <w:smallCaps/>
                <w:color w:val="FF0000"/>
                <w:spacing w:val="8"/>
                <w:w w:val="88"/>
                <w:kern w:val="0"/>
                <w:sz w:val="96"/>
                <w:szCs w:val="96"/>
                <w:fitText w:val="7749" w:id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韶关市浈江区</w:t>
            </w:r>
            <w:r>
              <w:rPr>
                <w:rFonts w:hint="eastAsia" w:ascii="华文中宋" w:hAnsi="华文中宋" w:eastAsia="华文中宋"/>
                <w:b/>
                <w:smallCaps/>
                <w:color w:val="FF0000"/>
                <w:spacing w:val="8"/>
                <w:w w:val="88"/>
                <w:kern w:val="0"/>
                <w:sz w:val="96"/>
                <w:szCs w:val="96"/>
                <w:fitText w:val="7749" w:id="0"/>
                <w:lang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慈善会</w:t>
            </w:r>
          </w:p>
        </w:tc>
      </w:tr>
    </w:tbl>
    <w:p>
      <w:pPr>
        <w:jc w:val="center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 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韶关市浈江区慈善会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关于新冠肺炎疫情防控捐赠情况的公示（2月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日）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截至2月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日17时，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韶关市浈江区慈善会</w:t>
      </w:r>
      <w:r>
        <w:rPr>
          <w:rFonts w:hint="eastAsia" w:ascii="仿宋_GB2312" w:hAnsi="仿宋_GB2312" w:eastAsia="仿宋_GB2312" w:cs="仿宋_GB2312"/>
          <w:sz w:val="32"/>
          <w:szCs w:val="32"/>
        </w:rPr>
        <w:t>累计接收新冠肺炎疫情防控捐赠人民币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48万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具体明细详见附件。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欢迎社会各界监督。 </w:t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韶关市浈江区慈善会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</w:t>
      </w:r>
    </w:p>
    <w:p>
      <w:pPr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2020年2月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FA0BB5"/>
    <w:rsid w:val="1889744F"/>
    <w:rsid w:val="627366FC"/>
    <w:rsid w:val="79C9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2020-02-14T08:34:00Z</dcterms:created>
  <dc:creator>Administrator</dc:creator>
  <cp:lastModifiedBy>常寞</cp:lastModifiedBy>
  <dcterms:modified xsi:type="dcterms:W3CDTF">2020-02-24T08:54:00Z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