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left"/>
        <w:rPr>
          <w:color w:val="424242"/>
        </w:rPr>
      </w:pPr>
      <w:r>
        <w:rPr>
          <w:color w:val="424242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center"/>
        <w:rPr>
          <w:color w:val="424242"/>
        </w:rPr>
      </w:pPr>
      <w:r>
        <w:rPr>
          <w:b/>
          <w:color w:val="424242"/>
        </w:rPr>
        <w:t>浈江区农贸市场食用农产品快速检测服务项目</w:t>
      </w:r>
    </w:p>
    <w:tbl>
      <w:tblPr>
        <w:tblStyle w:val="3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5"/>
        <w:gridCol w:w="1980"/>
        <w:gridCol w:w="1890"/>
        <w:gridCol w:w="1980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/>
                <w:color w:val="424242"/>
              </w:rPr>
              <w:t>检测项目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/>
                <w:color w:val="424242"/>
              </w:rPr>
              <w:t>检测方法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/>
                <w:color w:val="424242"/>
              </w:rPr>
              <w:t>任务量（批）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/>
                <w:color w:val="424242"/>
              </w:rPr>
              <w:t>单价（元/批）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/>
                <w:color w:val="424242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蔬菜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  <w:t>胶体金免疫层析法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="宋体"/>
                <w:color w:val="424242"/>
                <w:lang w:val="en-US" w:eastAsia="zh-CN"/>
              </w:rPr>
            </w:pPr>
            <w:r>
              <w:rPr>
                <w:rFonts w:hint="eastAsia"/>
                <w:color w:val="424242"/>
                <w:lang w:val="en-US" w:eastAsia="zh-CN"/>
              </w:rPr>
              <w:t>25500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水产品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</w:rPr>
              <w:t>胶体金免疫层析法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="宋体"/>
                <w:color w:val="424242"/>
                <w:lang w:val="en-US" w:eastAsia="zh-CN"/>
              </w:rPr>
            </w:pPr>
            <w:r>
              <w:rPr>
                <w:rFonts w:hint="eastAsia"/>
                <w:color w:val="424242"/>
                <w:lang w:val="en-US" w:eastAsia="zh-CN"/>
              </w:rPr>
              <w:t>4800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畜禽肉蛋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</w:rPr>
              <w:t>胶体金免疫层析法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="宋体"/>
                <w:color w:val="424242"/>
                <w:lang w:val="en-US" w:eastAsia="zh-CN"/>
              </w:rPr>
            </w:pPr>
            <w:r>
              <w:rPr>
                <w:rFonts w:hint="eastAsia"/>
                <w:color w:val="424242"/>
                <w:lang w:val="en-US" w:eastAsia="zh-CN"/>
              </w:rPr>
              <w:t>300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汇总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color w:val="424242"/>
                <w:lang w:val="en-US"/>
              </w:rPr>
            </w:pPr>
            <w:r>
              <w:rPr>
                <w:color w:val="424242"/>
              </w:rPr>
              <w:t>3</w:t>
            </w:r>
            <w:r>
              <w:rPr>
                <w:rFonts w:hint="eastAsia"/>
                <w:color w:val="424242"/>
                <w:lang w:val="en-US" w:eastAsia="zh-CN"/>
              </w:rPr>
              <w:t>0600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left"/>
        <w:rPr>
          <w:rFonts w:hint="eastAsia" w:ascii="Times New Roman" w:hAnsi="Times New Roman" w:cs="Times New Roman"/>
          <w:color w:val="42424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left"/>
        <w:rPr>
          <w:rFonts w:hint="eastAsia" w:ascii="Times New Roman" w:hAnsi="Times New Roman" w:cs="Times New Roman"/>
          <w:color w:val="42424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center"/>
        <w:rPr>
          <w:color w:val="424242"/>
        </w:rPr>
      </w:pPr>
      <w:r>
        <w:rPr>
          <w:b/>
          <w:color w:val="424242"/>
        </w:rPr>
        <w:t>浈江区食用农产品</w:t>
      </w:r>
      <w:r>
        <w:rPr>
          <w:rFonts w:hint="eastAsia"/>
          <w:b/>
          <w:color w:val="424242"/>
          <w:lang w:eastAsia="zh-CN"/>
        </w:rPr>
        <w:t>销售者（</w:t>
      </w:r>
      <w:r>
        <w:rPr>
          <w:rFonts w:hint="eastAsia"/>
          <w:b/>
          <w:color w:val="424242"/>
          <w:lang w:val="en-US" w:eastAsia="zh-CN"/>
        </w:rPr>
        <w:t>非农贸市场）</w:t>
      </w:r>
      <w:r>
        <w:rPr>
          <w:b/>
          <w:color w:val="424242"/>
        </w:rPr>
        <w:t>快速检测服务项目</w:t>
      </w:r>
    </w:p>
    <w:tbl>
      <w:tblPr>
        <w:tblStyle w:val="3"/>
        <w:tblW w:w="92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25"/>
        <w:gridCol w:w="1980"/>
        <w:gridCol w:w="1890"/>
        <w:gridCol w:w="1980"/>
        <w:gridCol w:w="16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/>
                <w:color w:val="424242"/>
              </w:rPr>
              <w:t>检测项目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/>
                <w:color w:val="424242"/>
              </w:rPr>
              <w:t>检测方法</w:t>
            </w:r>
          </w:p>
        </w:tc>
        <w:tc>
          <w:tcPr>
            <w:tcW w:w="1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/>
                <w:color w:val="424242"/>
              </w:rPr>
              <w:t>任务量（批）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/>
                <w:color w:val="424242"/>
              </w:rPr>
              <w:t>单价（元/批）</w:t>
            </w: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b/>
                <w:color w:val="424242"/>
              </w:rPr>
              <w:t>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蔬菜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/>
              </w:rPr>
              <w:t>胶体金免疫层析法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="宋体"/>
                <w:color w:val="424242"/>
                <w:lang w:val="en-US" w:eastAsia="zh-CN"/>
              </w:rPr>
            </w:pPr>
            <w:r>
              <w:rPr>
                <w:rFonts w:hint="eastAsia"/>
                <w:color w:val="424242"/>
                <w:lang w:val="en-US" w:eastAsia="zh-CN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水产品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</w:rPr>
              <w:t>胶体金免疫层析法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="宋体"/>
                <w:color w:val="424242"/>
                <w:lang w:val="en-US" w:eastAsia="zh-CN"/>
              </w:rPr>
            </w:pPr>
            <w:r>
              <w:rPr>
                <w:rFonts w:hint="eastAsia"/>
                <w:color w:val="424242"/>
                <w:lang w:val="en-US" w:eastAsia="zh-CN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畜禽肉蛋</w:t>
            </w:r>
          </w:p>
        </w:tc>
        <w:tc>
          <w:tcPr>
            <w:tcW w:w="198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/>
              </w:rPr>
              <w:t>胶体金免疫层析法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="宋体"/>
                <w:color w:val="424242"/>
                <w:lang w:val="en-US" w:eastAsia="zh-CN"/>
              </w:rPr>
            </w:pPr>
            <w:r>
              <w:rPr>
                <w:rFonts w:hint="eastAsia"/>
                <w:color w:val="424242"/>
                <w:lang w:val="en-US" w:eastAsia="zh-CN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70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</w:rPr>
              <w:t>汇总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eastAsia="宋体"/>
                <w:color w:val="424242"/>
                <w:lang w:val="en-US" w:eastAsia="zh-CN"/>
              </w:rPr>
            </w:pPr>
            <w:r>
              <w:rPr>
                <w:rFonts w:hint="eastAsia"/>
                <w:color w:val="424242"/>
                <w:lang w:val="en-US" w:eastAsia="zh-CN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left"/>
        <w:rPr>
          <w:rFonts w:hint="eastAsia" w:ascii="Times New Roman" w:hAnsi="Times New Roman" w:cs="Times New Roman"/>
          <w:color w:val="42424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left"/>
        <w:rPr>
          <w:rFonts w:hint="eastAsia" w:ascii="Times New Roman" w:hAnsi="Times New Roman" w:cs="Times New Roman"/>
          <w:color w:val="42424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left"/>
        <w:rPr>
          <w:rFonts w:hint="eastAsia" w:ascii="Times New Roman" w:hAnsi="Times New Roman" w:cs="Times New Roman"/>
          <w:color w:val="42424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left"/>
        <w:rPr>
          <w:rFonts w:hint="eastAsia" w:ascii="Times New Roman" w:hAnsi="Times New Roman" w:cs="Times New Roman"/>
          <w:color w:val="424242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40" w:lineRule="atLeast"/>
        <w:ind w:left="0" w:right="0"/>
        <w:jc w:val="left"/>
        <w:rPr>
          <w:rFonts w:hint="eastAsia" w:ascii="Times New Roman" w:hAnsi="Times New Roman" w:cs="Times New Roman"/>
          <w:color w:val="42424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E588C"/>
    <w:rsid w:val="551E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2026-02-27T08:06:00Z</dcterms:created>
  <dc:creator>王龙霞</dc:creator>
  <cp:lastModifiedBy>王龙霞</cp:lastModifiedBy>
  <dcterms:modified xsi:type="dcterms:W3CDTF">2026-02-27T08:07:23Z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E6CCC9214C4F4A92991F4B31AB834313</vt:lpwstr>
  </property>
</Properties>
</file>