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Calibri" w:eastAsia="方正小标宋简体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Calibri" w:eastAsia="方正小标宋简体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Calibri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方正小标宋简体" w:hAnsi="Calibri" w:eastAsia="方正小标宋简体" w:cs="Times New Roman"/>
          <w:sz w:val="44"/>
          <w:szCs w:val="44"/>
          <w:lang w:val="en-US" w:eastAsia="zh-CN"/>
        </w:rPr>
        <w:t>龙腾启新程 凤跃聚英才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Calibri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方正小标宋简体" w:hAnsi="Calibri" w:eastAsia="方正小标宋简体" w:cs="Times New Roman"/>
          <w:sz w:val="44"/>
          <w:szCs w:val="44"/>
          <w:lang w:val="en-US" w:eastAsia="zh-CN"/>
        </w:rPr>
        <w:t>2024浈江人社“南粤春暖”暨“春风行动”就业服务大型招聘会成功举办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为方便春节期间各类劳动者在韶求职就业，满足节后企业的用工需求，助力全区企业“开门红开门旺开门稳”。2月24日（元宵节）上午，由浈江区人力资源和社会保障局主办，浈江区就业服务中心承办，浈江区禁毒委员会办公室协办的“龙腾启新程 凤跃聚英才”—2024浈江人社“南粤春暖”暨“春风行动”就业服务大型招聘会在韶关市中山公园文化广场成功举办。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寒潮来袭，热情不减！本次招聘活动正逢元宵佳节，招聘现场人头攒动、气氛热烈，各企业展位前围满了前来应聘的求职者，他们有的查阅企业的介绍资料，有的向工作人员了解用工条件和薪资待遇。据统计，本次活动共98家企业参加，向社会提供岗位3189个，当天进场咨询人数超1580人次，达成就业意向95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招聘会现场设置了社保、就业创业政策咨询点，普法、禁毒、防诈骗宣传点，不断扩大招聘会活动影响力。此外，还设置了“职业指导 职等你来”摊位，职业指导师一对一沟通，通过了解求职者基本情况，帮助其梳理自身能力，找到兴趣及价值观锚点，帮助其直面困难，顺利求职。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下一步，浈江区人力资源和社会保障局将常态化开展线上线下招聘活动，继续挖掘就业岗位资源、提升就业就业服务能力，千方百计促进群众更加充分更高质量就业，落实落细各项就业创业扶持政策，加大重点人群就业服务跟踪服务力度，积极推动浈江区就业工作高质量</w:t>
      </w:r>
      <w:bookmarkStart w:id="0" w:name="_GoBack"/>
      <w:bookmarkEnd w:id="0"/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发展，助力全区企业“开门红”。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33655</wp:posOffset>
            </wp:positionV>
            <wp:extent cx="5272405" cy="2965450"/>
            <wp:effectExtent l="0" t="0" r="4445" b="6350"/>
            <wp:wrapNone/>
            <wp:docPr id="1" name="图片 1" descr="6227484494470024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2274844944700248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1905</wp:posOffset>
            </wp:positionV>
            <wp:extent cx="5272405" cy="3954145"/>
            <wp:effectExtent l="0" t="0" r="4445" b="8255"/>
            <wp:wrapNone/>
            <wp:docPr id="4" name="图片 4" descr="72d38185069c4991edd195a86d9d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2d38185069c4991edd195a86d9d7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125095</wp:posOffset>
            </wp:positionV>
            <wp:extent cx="5272405" cy="3954145"/>
            <wp:effectExtent l="0" t="0" r="4445" b="8255"/>
            <wp:wrapNone/>
            <wp:docPr id="2" name="图片 2" descr="af5e1698ab3d903f363ad36eff751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f5e1698ab3d903f363ad36eff751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5080</wp:posOffset>
            </wp:positionV>
            <wp:extent cx="5272405" cy="3954145"/>
            <wp:effectExtent l="0" t="0" r="4445" b="8255"/>
            <wp:wrapNone/>
            <wp:docPr id="5" name="图片 5" descr="8d9a4bd80e7b07e0ee569d6fd81c3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d9a4bd80e7b07e0ee569d6fd81c3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4608830</wp:posOffset>
            </wp:positionV>
            <wp:extent cx="5272405" cy="3954145"/>
            <wp:effectExtent l="0" t="0" r="4445" b="8255"/>
            <wp:wrapNone/>
            <wp:docPr id="7" name="图片 7" descr="c276afc6d3ca9493de17e5cbcef1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276afc6d3ca9493de17e5cbcef11d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416560</wp:posOffset>
            </wp:positionV>
            <wp:extent cx="5272405" cy="3954145"/>
            <wp:effectExtent l="0" t="0" r="4445" b="8255"/>
            <wp:wrapNone/>
            <wp:docPr id="6" name="图片 6" descr="d7b0dbbfbd28dde63e4a90346514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7b0dbbfbd28dde63e4a903465148a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wNzNkZDUxZjk1NDU2OWM4M2JkZDI0ODc1YTI4ODkifQ=="/>
  </w:docVars>
  <w:rsids>
    <w:rsidRoot w:val="00000000"/>
    <w:rsid w:val="04020013"/>
    <w:rsid w:val="0A2B2EE4"/>
    <w:rsid w:val="0DAD430C"/>
    <w:rsid w:val="0F6C360F"/>
    <w:rsid w:val="19B4308D"/>
    <w:rsid w:val="1BF46F2B"/>
    <w:rsid w:val="1E727827"/>
    <w:rsid w:val="220628F4"/>
    <w:rsid w:val="254446A8"/>
    <w:rsid w:val="2BC41327"/>
    <w:rsid w:val="390C19F6"/>
    <w:rsid w:val="3A65684C"/>
    <w:rsid w:val="3FA56C74"/>
    <w:rsid w:val="452756F8"/>
    <w:rsid w:val="45BA0154"/>
    <w:rsid w:val="47153AD3"/>
    <w:rsid w:val="49F421B6"/>
    <w:rsid w:val="4A1C474C"/>
    <w:rsid w:val="4A233E24"/>
    <w:rsid w:val="4B74763B"/>
    <w:rsid w:val="4FA02BE8"/>
    <w:rsid w:val="519A1434"/>
    <w:rsid w:val="52E80E09"/>
    <w:rsid w:val="533957E8"/>
    <w:rsid w:val="562436D3"/>
    <w:rsid w:val="5F335951"/>
    <w:rsid w:val="64676364"/>
    <w:rsid w:val="68570D81"/>
    <w:rsid w:val="68E048D2"/>
    <w:rsid w:val="6CA55374"/>
    <w:rsid w:val="6CA9548B"/>
    <w:rsid w:val="700F6083"/>
    <w:rsid w:val="71771B4C"/>
    <w:rsid w:val="77E53904"/>
    <w:rsid w:val="783B1F74"/>
    <w:rsid w:val="7D56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2024-02-22T02:48:00Z</dcterms:created>
  <dc:creator>Administrator</dc:creator>
  <cp:lastModifiedBy>Administrator</cp:lastModifiedBy>
  <dcterms:modified xsi:type="dcterms:W3CDTF">2024-02-28T01:54:36Z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8046BE74C46C48F3A6989FB874ECE3D0_12</vt:lpwstr>
  </property>
</Properties>
</file>