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监控预警平台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，农民工工资有保障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欠薪问题一直是困扰我国劳动力市场的一大难题，浈江区人社局十分重视农民工欠薪问题的治理工作。近日，由浈江区人社局</w:t>
      </w:r>
      <w:r>
        <w:rPr>
          <w:rFonts w:hint="eastAsia" w:ascii="仿宋_GB2312" w:hAnsi="仿宋_GB2312" w:eastAsia="仿宋_GB2312" w:cs="仿宋_GB2312"/>
          <w:sz w:val="32"/>
          <w:szCs w:val="32"/>
        </w:rPr>
        <w:t>牵头，组织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辖区内的在建工程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企业进行农民工工资支付监控预警平台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6、7、8月信息的</w:t>
      </w:r>
      <w:r>
        <w:rPr>
          <w:rFonts w:hint="eastAsia" w:ascii="仿宋_GB2312" w:hAnsi="仿宋_GB2312" w:eastAsia="仿宋_GB2312" w:cs="仿宋_GB2312"/>
          <w:sz w:val="32"/>
          <w:szCs w:val="32"/>
        </w:rPr>
        <w:t>录入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，切实落实工人工资支付制度。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平台信息录入后，能精准预警欠薪情况，有效把控农民工工资发放各环节，从人员身份识别、考勤报表生成、工资表单审核，再到工资发放，做到了对工资支付流程及资金流向的全面监控，保障工人工资发放到位，极大地减少农民工欠薪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浈江区人社局</w:t>
      </w:r>
      <w:r>
        <w:rPr>
          <w:rFonts w:hint="eastAsia" w:ascii="仿宋_GB2312" w:hAnsi="仿宋_GB2312" w:eastAsia="仿宋_GB2312" w:cs="仿宋_GB2312"/>
          <w:sz w:val="32"/>
          <w:szCs w:val="32"/>
        </w:rPr>
        <w:t>将扎实做好根治拖欠农民工工资工作，继续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跟踪</w:t>
      </w:r>
      <w:r>
        <w:rPr>
          <w:rFonts w:hint="eastAsia" w:ascii="仿宋_GB2312" w:hAnsi="仿宋_GB2312" w:eastAsia="仿宋_GB2312" w:cs="仿宋_GB2312"/>
          <w:sz w:val="32"/>
          <w:szCs w:val="32"/>
        </w:rPr>
        <w:t>辖区内所有在建工程项目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，逐月将相关信息录入平台。</w:t>
      </w:r>
      <w:r>
        <w:rPr>
          <w:rFonts w:hint="eastAsia" w:ascii="仿宋_GB2312" w:hAnsi="仿宋_GB2312" w:eastAsia="仿宋_GB2312" w:cs="仿宋_GB2312"/>
          <w:sz w:val="32"/>
          <w:szCs w:val="32"/>
        </w:rPr>
        <w:t>从而进一步规范建筑劳务用工管理，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确保农民工工资支付工作无“盲区”，确保农民工工资“有钱发”、“有人发”、“发到位”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2154" w:right="1474" w:bottom="204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wNzNkZDUxZjk1NDU2OWM4M2JkZDI0ODc1YTI4ODkifQ=="/>
  </w:docVars>
  <w:rsids>
    <w:rsidRoot w:val="00AD43D1"/>
    <w:rsid w:val="003F73F3"/>
    <w:rsid w:val="004E5065"/>
    <w:rsid w:val="004F7572"/>
    <w:rsid w:val="006B10F5"/>
    <w:rsid w:val="007658B9"/>
    <w:rsid w:val="007F47AB"/>
    <w:rsid w:val="007F4AD4"/>
    <w:rsid w:val="00916718"/>
    <w:rsid w:val="00AD43D1"/>
    <w:rsid w:val="00C83E01"/>
    <w:rsid w:val="00DD063D"/>
    <w:rsid w:val="00E01B57"/>
    <w:rsid w:val="00E74D00"/>
    <w:rsid w:val="03D16374"/>
    <w:rsid w:val="0F550504"/>
    <w:rsid w:val="18B85323"/>
    <w:rsid w:val="2BC26073"/>
    <w:rsid w:val="2F0A1306"/>
    <w:rsid w:val="371D6067"/>
    <w:rsid w:val="3CEB1BA8"/>
    <w:rsid w:val="3D935D5E"/>
    <w:rsid w:val="44241685"/>
    <w:rsid w:val="49597B8C"/>
    <w:rsid w:val="526E2559"/>
    <w:rsid w:val="574041D1"/>
    <w:rsid w:val="5E2E359A"/>
    <w:rsid w:val="71A72076"/>
    <w:rsid w:val="7288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745</Words>
  <Characters>746</Characters>
  <Lines>5</Lines>
  <Paragraphs>1</Paragraphs>
  <TotalTime>9</TotalTime>
  <ScaleCrop>false</ScaleCrop>
  <LinksUpToDate>false</LinksUpToDate>
  <CharactersWithSpaces>746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2023-06-12T15:09:00Z</dcterms:created>
  <dc:creator>junt c</dc:creator>
  <cp:lastModifiedBy>陈秋伊</cp:lastModifiedBy>
  <dcterms:modified xsi:type="dcterms:W3CDTF">2023-09-28T06:44:44Z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4650D245A65149268B6847082527838E_12</vt:lpwstr>
  </property>
</Properties>
</file>