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/>
          <w:b/>
          <w:sz w:val="44"/>
          <w:szCs w:val="44"/>
        </w:rPr>
      </w:pPr>
    </w:p>
    <w:p>
      <w:pPr>
        <w:rPr>
          <w:rFonts w:ascii="宋体"/>
          <w:b/>
          <w:sz w:val="44"/>
          <w:szCs w:val="44"/>
        </w:rPr>
      </w:pPr>
    </w:p>
    <w:p>
      <w:pPr>
        <w:rPr>
          <w:rFonts w:ascii="宋体"/>
          <w:b/>
          <w:sz w:val="44"/>
          <w:szCs w:val="44"/>
        </w:rPr>
      </w:pPr>
    </w:p>
    <w:p>
      <w:pPr>
        <w:jc w:val="center"/>
        <w:rPr>
          <w:rFonts w:ascii="宋体"/>
          <w:bCs/>
          <w:sz w:val="44"/>
          <w:szCs w:val="44"/>
        </w:rPr>
      </w:pPr>
      <w:r>
        <w:rPr>
          <w:rFonts w:ascii="宋体" w:hAnsi="宋体"/>
          <w:bCs/>
          <w:sz w:val="44"/>
          <w:szCs w:val="44"/>
        </w:rPr>
        <w:t>201</w:t>
      </w:r>
      <w:r>
        <w:rPr>
          <w:rFonts w:hint="eastAsia" w:ascii="宋体" w:hAnsi="宋体"/>
          <w:bCs/>
          <w:sz w:val="44"/>
          <w:szCs w:val="44"/>
          <w:lang w:val="en-US" w:eastAsia="zh-CN"/>
        </w:rPr>
        <w:t>8</w:t>
      </w:r>
      <w:r>
        <w:rPr>
          <w:rFonts w:hint="eastAsia" w:ascii="宋体" w:hAnsi="宋体"/>
          <w:bCs/>
          <w:sz w:val="44"/>
          <w:szCs w:val="44"/>
        </w:rPr>
        <w:t>年税收返还和转移支付情况说明</w:t>
      </w:r>
    </w:p>
    <w:p/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2018年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浈江区</w:t>
      </w:r>
      <w:r>
        <w:rPr>
          <w:rFonts w:hint="eastAsia" w:ascii="仿宋_GB2312" w:hAnsi="仿宋_GB2312" w:eastAsia="仿宋_GB2312" w:cs="仿宋_GB2312"/>
          <w:sz w:val="32"/>
          <w:szCs w:val="32"/>
        </w:rPr>
        <w:t>无对下级税收返还和转移支付预算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支出。</w:t>
      </w:r>
      <w:bookmarkStart w:id="0" w:name="_GoBack"/>
      <w:bookmarkEnd w:id="0"/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5120" w:firstLineChars="1600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3E62"/>
    <w:rsid w:val="003D5C48"/>
    <w:rsid w:val="008D554D"/>
    <w:rsid w:val="009461D5"/>
    <w:rsid w:val="009F0C24"/>
    <w:rsid w:val="00B7081F"/>
    <w:rsid w:val="00CC3E62"/>
    <w:rsid w:val="00CD3DA2"/>
    <w:rsid w:val="00D905E3"/>
    <w:rsid w:val="08FD796B"/>
    <w:rsid w:val="0C464F2F"/>
    <w:rsid w:val="17DD5536"/>
    <w:rsid w:val="38024584"/>
    <w:rsid w:val="38A267CF"/>
    <w:rsid w:val="3AED5C8F"/>
    <w:rsid w:val="57EE3AEE"/>
    <w:rsid w:val="5F5735AD"/>
    <w:rsid w:val="795D4ECE"/>
    <w:rsid w:val="7BF1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微软中国</Company>
  <Pages>1</Pages>
  <Words>31</Words>
  <Characters>178</Characters>
  <Lines>0</Lines>
  <Paragraphs>0</Paragraphs>
  <ScaleCrop>false</ScaleCrop>
  <LinksUpToDate>false</LinksUpToDate>
  <CharactersWithSpaces>0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2015-11-03T03:01:00Z</dcterms:created>
  <dc:creator>微软用户</dc:creator>
  <cp:lastModifiedBy>null,null,111111</cp:lastModifiedBy>
  <dcterms:modified xsi:type="dcterms:W3CDTF">2018-03-12T03:06:34Z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