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宋体" w:hAnsi="宋体" w:cs="宋体"/>
          <w:b/>
          <w:bCs/>
          <w:kern w:val="0"/>
          <w:sz w:val="44"/>
          <w:szCs w:val="44"/>
        </w:rPr>
      </w:pPr>
      <w:r>
        <w:rPr>
          <w:rFonts w:hint="eastAsia"/>
        </w:rPr>
        <w:pict>
          <v:shape id="艺术字 2" o:spid="_x0000_s1029" o:spt="136" type="#_x0000_t136" style="position:absolute;left:0pt;margin-left:-6.15pt;margin-top:12.65pt;height:43.9pt;width:467.25pt;z-index:251664384;mso-width-relative:page;mso-height-relative:page;" fillcolor="#FF0000" filled="t" stroked="t" coordsize="21600,21600">
            <v:path/>
            <v:fill on="t" focussize="0,0"/>
            <v:stroke color="#FF0000"/>
            <v:imagedata o:title=""/>
            <o:lock v:ext="edit"/>
            <v:textpath on="t" fitshape="t" fitpath="t" trim="t" xscale="f" string="韶关市浈江区花坪镇中心幼儿园" style="font-family:宋体;font-size:32pt;font-weight:bold;v-text-align:center;v-text-spacing:78650f;"/>
          </v:shape>
        </w:pict>
      </w:r>
    </w:p>
    <w:p>
      <w:pPr>
        <w:widowControl/>
        <w:spacing w:line="440" w:lineRule="exact"/>
        <w:jc w:val="center"/>
        <w:rPr>
          <w:rFonts w:hint="eastAsia" w:ascii="宋体" w:hAnsi="宋体" w:cs="宋体"/>
          <w:b/>
          <w:bCs/>
          <w:kern w:val="0"/>
          <w:sz w:val="44"/>
          <w:szCs w:val="44"/>
        </w:rPr>
      </w:pPr>
    </w:p>
    <w:p>
      <w:pPr>
        <w:widowControl/>
        <w:spacing w:line="440" w:lineRule="exact"/>
        <w:jc w:val="center"/>
        <w:rPr>
          <w:rFonts w:hint="eastAsia" w:ascii="宋体" w:hAnsi="宋体" w:cs="宋体"/>
          <w:b/>
          <w:bCs/>
          <w:kern w:val="0"/>
          <w:sz w:val="44"/>
          <w:szCs w:val="44"/>
        </w:rPr>
      </w:pPr>
    </w:p>
    <w:p>
      <w:pPr>
        <w:widowControl/>
        <w:spacing w:line="440" w:lineRule="exact"/>
        <w:jc w:val="center"/>
        <w:rPr>
          <w:rFonts w:hint="eastAsia" w:ascii="宋体" w:hAnsi="宋体" w:cs="宋体"/>
          <w:b/>
          <w:bCs/>
          <w:kern w:val="0"/>
          <w:sz w:val="44"/>
          <w:szCs w:val="44"/>
        </w:rPr>
      </w:pP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-130175</wp:posOffset>
                </wp:positionH>
                <wp:positionV relativeFrom="paragraph">
                  <wp:posOffset>111125</wp:posOffset>
                </wp:positionV>
                <wp:extent cx="5943600" cy="0"/>
                <wp:effectExtent l="0" t="28575" r="0" b="28575"/>
                <wp:wrapNone/>
                <wp:docPr id="2" name="直接连接符 2"/>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25pt;margin-top:8.75pt;height:0pt;width:468pt;z-index:251661312;mso-width-relative:page;mso-height-relative:page;" filled="f" stroked="t" coordsize="21600,21600" o:gfxdata="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2y02U0wAAAAkBAAAPAAAAAAAAAAEAIAAAACIAAABkcnMvZG93bnJldi54bWxQ&#10;SwECFAAUAAAACACHTuJAoIqMOvwBAADrAwAADgAAAAAAAAABACAAAAAiAQAAZHJzL2Uyb0RvYy54&#10;bWxQSwUGAAAAAAYABgBZAQAAkAUAAAAA&#10;">
                <v:fill on="f" focussize="0,0"/>
                <v:stroke weight="4.5pt" color="#FF0000" linestyle="thickThin"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kern w:val="0"/>
          <w:sz w:val="44"/>
          <w:szCs w:val="44"/>
          <w:lang w:val="en-US" w:eastAsia="zh-CN"/>
        </w:rPr>
      </w:pPr>
      <w:r>
        <w:rPr>
          <w:rFonts w:hint="eastAsia" w:ascii="宋体" w:hAnsi="宋体" w:cs="宋体"/>
          <w:b/>
          <w:bCs/>
          <w:kern w:val="0"/>
          <w:sz w:val="44"/>
          <w:szCs w:val="44"/>
        </w:rPr>
        <w:t>202</w:t>
      </w:r>
      <w:r>
        <w:rPr>
          <w:rFonts w:hint="eastAsia" w:ascii="宋体" w:hAnsi="宋体" w:cs="宋体"/>
          <w:b/>
          <w:bCs/>
          <w:kern w:val="0"/>
          <w:sz w:val="44"/>
          <w:szCs w:val="44"/>
          <w:lang w:val="en-US" w:eastAsia="zh-CN"/>
        </w:rPr>
        <w:t>1</w:t>
      </w:r>
      <w:r>
        <w:rPr>
          <w:rFonts w:hint="eastAsia" w:ascii="宋体" w:hAnsi="宋体" w:cs="宋体"/>
          <w:b/>
          <w:bCs/>
          <w:kern w:val="0"/>
          <w:sz w:val="44"/>
          <w:szCs w:val="44"/>
        </w:rPr>
        <w:t>年</w:t>
      </w:r>
      <w:r>
        <w:rPr>
          <w:rFonts w:hint="eastAsia" w:ascii="宋体" w:hAnsi="宋体" w:cs="宋体"/>
          <w:b/>
          <w:bCs/>
          <w:kern w:val="0"/>
          <w:sz w:val="44"/>
          <w:szCs w:val="44"/>
          <w:lang w:eastAsia="zh-CN"/>
        </w:rPr>
        <w:t>花坪镇中心</w:t>
      </w:r>
      <w:r>
        <w:rPr>
          <w:rFonts w:hint="eastAsia" w:ascii="宋体" w:hAnsi="宋体" w:cs="宋体"/>
          <w:b/>
          <w:bCs/>
          <w:kern w:val="0"/>
          <w:sz w:val="44"/>
          <w:szCs w:val="44"/>
        </w:rPr>
        <w:t>幼儿园</w:t>
      </w:r>
      <w:r>
        <w:rPr>
          <w:rFonts w:hint="eastAsia" w:ascii="宋体" w:hAnsi="宋体" w:cs="宋体"/>
          <w:b/>
          <w:bCs/>
          <w:kern w:val="0"/>
          <w:sz w:val="44"/>
          <w:szCs w:val="44"/>
          <w:lang w:eastAsia="zh-CN"/>
        </w:rPr>
        <w:t>秋季</w:t>
      </w:r>
      <w:r>
        <w:rPr>
          <w:rFonts w:hint="eastAsia" w:ascii="宋体" w:hAnsi="宋体" w:cs="宋体"/>
          <w:b/>
          <w:bCs/>
          <w:kern w:val="0"/>
          <w:sz w:val="44"/>
          <w:szCs w:val="44"/>
        </w:rPr>
        <w:t>招生</w:t>
      </w:r>
      <w:r>
        <w:rPr>
          <w:rFonts w:hint="eastAsia" w:ascii="宋体" w:hAnsi="宋体" w:cs="宋体"/>
          <w:b/>
          <w:bCs/>
          <w:kern w:val="0"/>
          <w:sz w:val="44"/>
          <w:szCs w:val="44"/>
          <w:lang w:eastAsia="zh-CN"/>
        </w:rPr>
        <w:t>方案</w:t>
      </w:r>
    </w:p>
    <w:p>
      <w:pPr>
        <w:widowControl/>
        <w:spacing w:line="440" w:lineRule="exact"/>
        <w:jc w:val="center"/>
        <w:rPr>
          <w:rFonts w:hint="eastAsia" w:ascii="宋体" w:hAnsi="宋体" w:cs="宋体"/>
          <w:b/>
          <w:bCs/>
          <w:kern w:val="0"/>
          <w:sz w:val="44"/>
          <w:szCs w:val="44"/>
          <w:lang w:eastAsia="zh-CN"/>
        </w:rPr>
      </w:pPr>
    </w:p>
    <w:p>
      <w:pPr>
        <w:spacing w:line="540" w:lineRule="exact"/>
        <w:ind w:firstLine="64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根据韶关市</w:t>
      </w:r>
      <w:r>
        <w:rPr>
          <w:rFonts w:hint="eastAsia" w:ascii="仿宋_GB2312" w:hAnsi="宋体" w:eastAsia="仿宋_GB2312" w:cs="宋体"/>
          <w:color w:val="000000"/>
          <w:kern w:val="0"/>
          <w:sz w:val="32"/>
          <w:szCs w:val="32"/>
        </w:rPr>
        <w:t>教育局印发的《关于做好202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年韶关市幼儿园招生工作的</w:t>
      </w:r>
      <w:r>
        <w:rPr>
          <w:rFonts w:hint="eastAsia" w:ascii="仿宋_GB2312" w:hAnsi="宋体" w:eastAsia="仿宋_GB2312" w:cs="宋体"/>
          <w:color w:val="000000"/>
          <w:kern w:val="0"/>
          <w:sz w:val="32"/>
          <w:szCs w:val="32"/>
          <w:lang w:eastAsia="zh-CN"/>
        </w:rPr>
        <w:t>通知》（</w:t>
      </w:r>
      <w:r>
        <w:rPr>
          <w:rFonts w:hint="eastAsia" w:ascii="仿宋_GB2312" w:hAnsi="宋体" w:eastAsia="仿宋_GB2312" w:cs="宋体"/>
          <w:color w:val="000000"/>
          <w:kern w:val="0"/>
          <w:sz w:val="32"/>
          <w:szCs w:val="32"/>
          <w:lang w:val="en-US" w:eastAsia="zh-CN"/>
        </w:rPr>
        <w:t>韶教基〔2021〕</w:t>
      </w:r>
      <w:r>
        <w:rPr>
          <w:rFonts w:hint="default" w:ascii="仿宋_GB2312" w:hAnsi="宋体" w:eastAsia="仿宋_GB2312" w:cs="宋体"/>
          <w:color w:val="000000"/>
          <w:kern w:val="0"/>
          <w:sz w:val="32"/>
          <w:szCs w:val="32"/>
          <w:lang w:val="en-US" w:eastAsia="zh-CN"/>
        </w:rPr>
        <w:t xml:space="preserve">19 </w:t>
      </w:r>
      <w:r>
        <w:rPr>
          <w:rFonts w:hint="eastAsia" w:ascii="仿宋_GB2312" w:hAnsi="宋体" w:eastAsia="仿宋_GB2312" w:cs="宋体"/>
          <w:color w:val="000000"/>
          <w:kern w:val="0"/>
          <w:sz w:val="32"/>
          <w:szCs w:val="32"/>
          <w:lang w:val="en-US" w:eastAsia="zh-CN"/>
        </w:rPr>
        <w:t>号</w:t>
      </w:r>
      <w:r>
        <w:rPr>
          <w:rFonts w:hint="eastAsia" w:ascii="仿宋_GB2312" w:hAnsi="宋体" w:eastAsia="仿宋_GB2312" w:cs="宋体"/>
          <w:color w:val="000000"/>
          <w:kern w:val="0"/>
          <w:sz w:val="32"/>
          <w:szCs w:val="32"/>
          <w:lang w:eastAsia="zh-CN"/>
        </w:rPr>
        <w:t>）文件精神，按照“就近就便</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lang w:eastAsia="zh-CN"/>
        </w:rPr>
        <w:t>免试入园”的原则，结合本园实际情况，特制订202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eastAsia="zh-CN"/>
        </w:rPr>
        <w:t>花坪镇中心幼儿园秋季</w:t>
      </w:r>
      <w:r>
        <w:rPr>
          <w:rFonts w:hint="eastAsia" w:ascii="仿宋_GB2312" w:hAnsi="宋体" w:eastAsia="仿宋_GB2312" w:cs="宋体"/>
          <w:color w:val="000000"/>
          <w:kern w:val="0"/>
          <w:sz w:val="32"/>
          <w:szCs w:val="32"/>
        </w:rPr>
        <w:t>招生方案，现</w:t>
      </w:r>
      <w:r>
        <w:rPr>
          <w:rFonts w:ascii="Times New Roman" w:hAnsi="Times New Roman" w:eastAsia="仿宋_GB2312" w:cs="Times New Roman"/>
          <w:sz w:val="32"/>
          <w:szCs w:val="32"/>
        </w:rPr>
        <w:t>将2021年我园招生工作有关事项通知如下：</w:t>
      </w:r>
      <w:r>
        <w:rPr>
          <w:rFonts w:hint="eastAsia" w:ascii="仿宋_GB2312" w:hAnsi="宋体" w:eastAsia="仿宋_GB2312" w:cs="宋体"/>
          <w:color w:val="000000"/>
          <w:kern w:val="0"/>
          <w:sz w:val="32"/>
          <w:szCs w:val="32"/>
        </w:rPr>
        <w:br w:type="textWrapping"/>
      </w:r>
      <w:r>
        <w:rPr>
          <w:rFonts w:hint="eastAsia" w:ascii="黑体" w:hAnsi="黑体" w:eastAsia="黑体" w:cs="黑体"/>
          <w:color w:val="000000"/>
          <w:kern w:val="0"/>
          <w:sz w:val="32"/>
          <w:szCs w:val="32"/>
        </w:rPr>
        <w:t xml:space="preserve">    </w:t>
      </w:r>
      <w:r>
        <w:rPr>
          <w:rFonts w:hint="eastAsia" w:ascii="黑体" w:hAnsi="黑体" w:eastAsia="黑体" w:cs="黑体"/>
          <w:b/>
          <w:color w:val="000000"/>
          <w:kern w:val="0"/>
          <w:sz w:val="32"/>
          <w:szCs w:val="32"/>
        </w:rPr>
        <w:t>一、招生</w:t>
      </w:r>
      <w:r>
        <w:rPr>
          <w:rFonts w:hint="eastAsia" w:ascii="黑体" w:hAnsi="黑体" w:eastAsia="黑体" w:cs="黑体"/>
          <w:b/>
          <w:color w:val="000000"/>
          <w:kern w:val="0"/>
          <w:sz w:val="32"/>
          <w:szCs w:val="32"/>
          <w:lang w:eastAsia="zh-CN"/>
        </w:rPr>
        <w:t>原则</w:t>
      </w:r>
      <w:r>
        <w:rPr>
          <w:rFonts w:hint="eastAsia" w:ascii="黑体" w:hAnsi="黑体" w:eastAsia="黑体" w:cs="黑体"/>
          <w:b/>
          <w:color w:val="000000"/>
          <w:kern w:val="0"/>
          <w:sz w:val="32"/>
          <w:szCs w:val="32"/>
        </w:rPr>
        <w:br w:type="textWrapping"/>
      </w:r>
      <w:r>
        <w:rPr>
          <w:rFonts w:hint="eastAsia" w:ascii="黑体" w:hAnsi="黑体" w:eastAsia="黑体" w:cs="黑体"/>
          <w:b/>
          <w:color w:val="000000"/>
          <w:kern w:val="0"/>
          <w:sz w:val="32"/>
          <w:szCs w:val="32"/>
          <w:lang w:val="en-US" w:eastAsia="zh-CN"/>
        </w:rPr>
        <w:t xml:space="preserve">    </w:t>
      </w:r>
      <w:r>
        <w:rPr>
          <w:rFonts w:hint="eastAsia" w:ascii="仿宋_GB2312" w:hAnsi="宋体" w:eastAsia="仿宋_GB2312" w:cs="宋体"/>
          <w:color w:val="000000"/>
          <w:kern w:val="0"/>
          <w:sz w:val="32"/>
          <w:szCs w:val="32"/>
        </w:rPr>
        <w:t>按照“就近就便免试入园”原则招生，优先满足</w:t>
      </w:r>
      <w:r>
        <w:rPr>
          <w:rFonts w:hint="eastAsia" w:ascii="仿宋_GB2312" w:hAnsi="宋体" w:eastAsia="仿宋_GB2312" w:cs="宋体"/>
          <w:color w:val="000000"/>
          <w:kern w:val="0"/>
          <w:sz w:val="32"/>
          <w:szCs w:val="32"/>
          <w:lang w:eastAsia="zh-CN"/>
        </w:rPr>
        <w:t>幼儿园</w:t>
      </w:r>
      <w:r>
        <w:rPr>
          <w:rFonts w:hint="eastAsia" w:ascii="仿宋_GB2312" w:hAnsi="宋体" w:eastAsia="仿宋_GB2312" w:cs="宋体"/>
          <w:color w:val="000000"/>
          <w:kern w:val="0"/>
          <w:sz w:val="32"/>
          <w:szCs w:val="32"/>
        </w:rPr>
        <w:t>辖区住</w:t>
      </w:r>
      <w:r>
        <w:rPr>
          <w:rFonts w:hint="eastAsia" w:ascii="仿宋_GB2312" w:hAnsi="宋体" w:eastAsia="仿宋_GB2312" w:cs="宋体"/>
          <w:color w:val="000000"/>
          <w:kern w:val="0"/>
          <w:sz w:val="32"/>
          <w:szCs w:val="32"/>
          <w:lang w:eastAsia="zh-CN"/>
        </w:rPr>
        <w:t>所</w:t>
      </w:r>
      <w:r>
        <w:rPr>
          <w:rFonts w:hint="eastAsia" w:ascii="仿宋_GB2312" w:hAnsi="宋体" w:eastAsia="仿宋_GB2312" w:cs="宋体"/>
          <w:color w:val="000000"/>
          <w:kern w:val="0"/>
          <w:sz w:val="32"/>
          <w:szCs w:val="32"/>
        </w:rPr>
        <w:t>、户</w:t>
      </w:r>
      <w:r>
        <w:rPr>
          <w:rFonts w:hint="eastAsia" w:ascii="仿宋_GB2312" w:hAnsi="宋体" w:eastAsia="仿宋_GB2312" w:cs="宋体"/>
          <w:color w:val="000000"/>
          <w:kern w:val="0"/>
          <w:sz w:val="32"/>
          <w:szCs w:val="32"/>
          <w:lang w:eastAsia="zh-CN"/>
        </w:rPr>
        <w:t>籍</w:t>
      </w:r>
      <w:r>
        <w:rPr>
          <w:rFonts w:hint="eastAsia" w:ascii="仿宋_GB2312" w:hAnsi="宋体" w:eastAsia="仿宋_GB2312" w:cs="宋体"/>
          <w:color w:val="000000"/>
          <w:kern w:val="0"/>
          <w:sz w:val="32"/>
          <w:szCs w:val="32"/>
        </w:rPr>
        <w:t>一致的适龄幼儿入园，</w:t>
      </w:r>
      <w:r>
        <w:rPr>
          <w:rFonts w:hint="eastAsia" w:ascii="仿宋_GB2312" w:hAnsi="宋体" w:eastAsia="仿宋_GB2312" w:cs="宋体"/>
          <w:color w:val="000000"/>
          <w:kern w:val="0"/>
          <w:sz w:val="32"/>
          <w:szCs w:val="32"/>
          <w:lang w:val="en-US" w:eastAsia="zh-CN"/>
        </w:rPr>
        <w:t>当招生报名人数超过招生计划数时，可采取摇号抽签办法确定录取名单。</w:t>
      </w:r>
    </w:p>
    <w:p>
      <w:pPr>
        <w:keepNext w:val="0"/>
        <w:keepLines w:val="0"/>
        <w:widowControl/>
        <w:numPr>
          <w:ilvl w:val="0"/>
          <w:numId w:val="0"/>
        </w:numPr>
        <w:suppressLineNumbers w:val="0"/>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面向韶关市引进的特殊人才、高层次人才、紧缺性人才及现役军人（消防救援人员），一至四级残疾或因公牺牲军人（人民警察、消防救援人员）、烈士及省教育厅、省卫健委《关于做好抗击疫情一线医疗卫生工作人员子女教育优待工作的通知》和韶关市教育局《关于印发&lt;韶关市大数据产业人才子女教育优待实施方案</w:t>
      </w:r>
      <w:r>
        <w:rPr>
          <w:rFonts w:hint="default" w:ascii="仿宋_GB2312" w:hAnsi="宋体" w:eastAsia="仿宋_GB2312" w:cs="宋体"/>
          <w:color w:val="000000"/>
          <w:kern w:val="0"/>
          <w:sz w:val="32"/>
          <w:szCs w:val="32"/>
          <w:lang w:val="en-US" w:eastAsia="zh-CN"/>
        </w:rPr>
        <w:t>&gt;</w:t>
      </w:r>
      <w:r>
        <w:rPr>
          <w:rFonts w:hint="eastAsia" w:ascii="仿宋_GB2312" w:hAnsi="宋体" w:eastAsia="仿宋_GB2312" w:cs="宋体"/>
          <w:color w:val="000000"/>
          <w:kern w:val="0"/>
          <w:sz w:val="32"/>
          <w:szCs w:val="32"/>
          <w:lang w:val="en-US" w:eastAsia="zh-CN"/>
        </w:rPr>
        <w:t>的通知》的有关规定等符合国家政策照顾的特殊人员群体的子女（相关类别按照国家、省和市委、市政府的有关规定执行）。幼儿家长提出申请（表格详见附件</w:t>
      </w:r>
      <w:r>
        <w:rPr>
          <w:rFonts w:hint="default"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lang w:val="en-US" w:eastAsia="zh-CN"/>
        </w:rPr>
        <w:t>，</w:t>
      </w:r>
      <w:r>
        <w:rPr>
          <w:rFonts w:hint="default"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lang w:val="en-US" w:eastAsia="zh-CN"/>
        </w:rPr>
        <w:t>），由教育主管部门在核验相关行政主管部门或所在单位开具的证明材料的情况下优先录取。政策性照顾录取人数不超过招生总人数的</w:t>
      </w:r>
      <w:r>
        <w:rPr>
          <w:rFonts w:hint="default"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lang w:val="en-US" w:eastAsia="zh-CN"/>
        </w:rPr>
        <w:t>，如申请人数超过</w:t>
      </w:r>
      <w:r>
        <w:rPr>
          <w:rFonts w:hint="default"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lang w:val="en-US" w:eastAsia="zh-CN"/>
        </w:rPr>
        <w:t>则采取抽签办法确定录取名单。享受政策性照顾的学生按户籍或居住地申请到相应幼儿园入读。</w:t>
      </w:r>
    </w:p>
    <w:p>
      <w:pPr>
        <w:keepNext w:val="0"/>
        <w:keepLines w:val="0"/>
        <w:widowControl/>
        <w:numPr>
          <w:ilvl w:val="0"/>
          <w:numId w:val="1"/>
        </w:numPr>
        <w:suppressLineNumbers w:val="0"/>
        <w:ind w:firstLine="643" w:firstLineChars="200"/>
        <w:jc w:val="left"/>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招生计划</w:t>
      </w:r>
    </w:p>
    <w:p>
      <w:pPr>
        <w:widowControl/>
        <w:spacing w:line="360" w:lineRule="auto"/>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2021年秋季招收2个小班，共计50人。</w:t>
      </w:r>
    </w:p>
    <w:p>
      <w:pPr>
        <w:widowControl/>
        <w:spacing w:line="360" w:lineRule="auto"/>
        <w:jc w:val="left"/>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 xml:space="preserve">    </w:t>
      </w:r>
      <w:r>
        <w:rPr>
          <w:rFonts w:hint="eastAsia" w:ascii="黑体" w:hAnsi="黑体" w:eastAsia="黑体" w:cs="黑体"/>
          <w:color w:val="000000"/>
          <w:kern w:val="0"/>
          <w:sz w:val="32"/>
          <w:szCs w:val="32"/>
          <w:lang w:eastAsia="zh-CN"/>
        </w:rPr>
        <w:t>三</w:t>
      </w:r>
      <w:r>
        <w:rPr>
          <w:rFonts w:hint="eastAsia" w:ascii="黑体" w:hAnsi="黑体" w:eastAsia="黑体" w:cs="黑体"/>
          <w:b/>
          <w:color w:val="000000"/>
          <w:kern w:val="0"/>
          <w:sz w:val="32"/>
          <w:szCs w:val="32"/>
        </w:rPr>
        <w:t>、招生对象</w:t>
      </w:r>
      <w:r>
        <w:rPr>
          <w:rFonts w:hint="eastAsia" w:ascii="黑体" w:hAnsi="黑体" w:eastAsia="黑体" w:cs="黑体"/>
          <w:b/>
          <w:color w:val="000000"/>
          <w:kern w:val="0"/>
          <w:sz w:val="32"/>
          <w:szCs w:val="32"/>
        </w:rPr>
        <w:br w:type="textWrapping"/>
      </w:r>
      <w:r>
        <w:rPr>
          <w:rFonts w:hint="eastAsia" w:ascii="仿宋_GB2312" w:hAnsi="宋体" w:eastAsia="仿宋_GB2312" w:cs="宋体"/>
          <w:color w:val="000000"/>
          <w:kern w:val="0"/>
          <w:sz w:val="32"/>
          <w:szCs w:val="32"/>
        </w:rPr>
        <w:t xml:space="preserve">    年满三周岁，即201</w:t>
      </w: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年9月1日—201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年8月31日（含201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年8月31日）期间出生，身体健康，能正常参加集体活动，符合</w:t>
      </w:r>
      <w:r>
        <w:rPr>
          <w:rFonts w:hint="eastAsia" w:ascii="仿宋_GB2312" w:hAnsi="宋体" w:eastAsia="仿宋_GB2312" w:cs="宋体"/>
          <w:color w:val="000000"/>
          <w:kern w:val="0"/>
          <w:sz w:val="32"/>
          <w:szCs w:val="32"/>
          <w:lang w:eastAsia="zh-CN"/>
        </w:rPr>
        <w:t>幼儿园</w:t>
      </w:r>
      <w:r>
        <w:rPr>
          <w:rFonts w:hint="eastAsia" w:ascii="仿宋_GB2312" w:hAnsi="宋体" w:eastAsia="仿宋_GB2312" w:cs="宋体"/>
          <w:color w:val="000000"/>
          <w:kern w:val="0"/>
          <w:sz w:val="32"/>
          <w:szCs w:val="32"/>
        </w:rPr>
        <w:t>招生条件的适龄幼儿。</w:t>
      </w:r>
    </w:p>
    <w:p>
      <w:pPr>
        <w:spacing w:line="580" w:lineRule="exact"/>
        <w:ind w:firstLine="643" w:firstLineChars="200"/>
        <w:rPr>
          <w:rFonts w:hint="eastAsia" w:ascii="仿宋_GB2312" w:hAnsi="宋体" w:eastAsia="仿宋_GB2312" w:cs="宋体"/>
          <w:color w:val="000000"/>
          <w:kern w:val="0"/>
          <w:sz w:val="32"/>
          <w:szCs w:val="32"/>
        </w:rPr>
      </w:pPr>
      <w:r>
        <w:rPr>
          <w:rFonts w:hint="eastAsia" w:ascii="黑体" w:hAnsi="黑体" w:eastAsia="黑体" w:cs="黑体"/>
          <w:b/>
          <w:color w:val="000000"/>
          <w:kern w:val="0"/>
          <w:sz w:val="32"/>
          <w:szCs w:val="32"/>
          <w:lang w:eastAsia="zh-CN"/>
        </w:rPr>
        <w:t>四</w:t>
      </w:r>
      <w:r>
        <w:rPr>
          <w:rFonts w:hint="eastAsia" w:ascii="黑体" w:hAnsi="黑体" w:eastAsia="黑体" w:cs="黑体"/>
          <w:b/>
          <w:color w:val="000000"/>
          <w:kern w:val="0"/>
          <w:sz w:val="32"/>
          <w:szCs w:val="32"/>
        </w:rPr>
        <w:t>、招生地段</w:t>
      </w:r>
      <w:r>
        <w:rPr>
          <w:rFonts w:hint="eastAsia" w:ascii="黑体" w:hAnsi="黑体" w:eastAsia="黑体" w:cs="黑体"/>
          <w:b/>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韶关市浈江区花坪镇的适龄儿童。</w:t>
      </w:r>
    </w:p>
    <w:p>
      <w:pPr>
        <w:spacing w:line="360" w:lineRule="auto"/>
        <w:ind w:firstLine="643" w:firstLineChars="200"/>
        <w:rPr>
          <w:rFonts w:hint="eastAsia" w:ascii="仿宋_GB2312" w:hAnsi="宋体" w:eastAsia="仿宋_GB2312" w:cs="宋体"/>
          <w:color w:val="000000"/>
          <w:kern w:val="0"/>
          <w:sz w:val="32"/>
          <w:szCs w:val="32"/>
        </w:rPr>
      </w:pPr>
      <w:r>
        <w:rPr>
          <w:rFonts w:hint="eastAsia" w:ascii="黑体" w:hAnsi="黑体" w:eastAsia="黑体" w:cs="黑体"/>
          <w:b/>
          <w:color w:val="000000"/>
          <w:kern w:val="0"/>
          <w:sz w:val="32"/>
          <w:szCs w:val="32"/>
          <w:lang w:eastAsia="zh-CN"/>
        </w:rPr>
        <w:t>五</w:t>
      </w:r>
      <w:r>
        <w:rPr>
          <w:rFonts w:hint="eastAsia" w:ascii="黑体" w:hAnsi="黑体" w:eastAsia="黑体" w:cs="黑体"/>
          <w:b/>
          <w:color w:val="000000"/>
          <w:kern w:val="0"/>
          <w:sz w:val="32"/>
          <w:szCs w:val="32"/>
        </w:rPr>
        <w:t>、报名资料及要求</w:t>
      </w:r>
      <w:r>
        <w:rPr>
          <w:rFonts w:hint="eastAsia" w:ascii="黑体" w:hAnsi="黑体" w:eastAsia="黑体" w:cs="黑体"/>
          <w:b/>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1.幼儿出生证；</w:t>
      </w:r>
    </w:p>
    <w:p>
      <w:pPr>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2.户口簿(户主页、幼儿本人及父母页，且幼儿户籍登记时间须在20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年9月1日前)；</w:t>
      </w:r>
    </w:p>
    <w:p>
      <w:pPr>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3.有效居住证明(房产证或购房协议、宅基地证明、集资房证明、拆迁协议等)；</w:t>
      </w:r>
    </w:p>
    <w:p>
      <w:pPr>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4.幼儿父母或其他法定监护人身份证；</w:t>
      </w:r>
    </w:p>
    <w:p>
      <w:pPr>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5.幼儿小一寸彩照两张。</w:t>
      </w:r>
    </w:p>
    <w:p>
      <w:pPr>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以上证件材料需带原件核查并递交复印件，家长须在报名当天携幼儿前往幼儿园进行现场报名和资格审核。</w:t>
      </w:r>
    </w:p>
    <w:p>
      <w:pPr>
        <w:spacing w:line="360" w:lineRule="auto"/>
        <w:ind w:firstLine="643" w:firstLineChars="200"/>
        <w:rPr>
          <w:rFonts w:hint="eastAsia" w:ascii="仿宋_GB2312" w:eastAsia="仿宋_GB2312"/>
          <w:sz w:val="32"/>
          <w:szCs w:val="32"/>
        </w:rPr>
      </w:pPr>
      <w:r>
        <w:rPr>
          <w:rFonts w:hint="eastAsia" w:ascii="黑体" w:hAnsi="黑体" w:eastAsia="黑体" w:cs="黑体"/>
          <w:b/>
          <w:color w:val="000000"/>
          <w:kern w:val="0"/>
          <w:sz w:val="32"/>
          <w:szCs w:val="32"/>
          <w:lang w:eastAsia="zh-CN"/>
        </w:rPr>
        <w:t>六</w:t>
      </w:r>
      <w:r>
        <w:rPr>
          <w:rFonts w:hint="eastAsia" w:ascii="黑体" w:hAnsi="黑体" w:eastAsia="黑体" w:cs="黑体"/>
          <w:b/>
          <w:color w:val="000000"/>
          <w:kern w:val="0"/>
          <w:sz w:val="32"/>
          <w:szCs w:val="32"/>
        </w:rPr>
        <w:t>、报名时间与地点</w:t>
      </w:r>
      <w:r>
        <w:rPr>
          <w:rFonts w:hint="eastAsia" w:ascii="黑体" w:hAnsi="黑体" w:eastAsia="黑体" w:cs="黑体"/>
          <w:b/>
          <w:color w:val="000000"/>
          <w:kern w:val="0"/>
          <w:sz w:val="32"/>
          <w:szCs w:val="32"/>
        </w:rPr>
        <w:br w:type="textWrapping"/>
      </w:r>
      <w:r>
        <w:rPr>
          <w:rFonts w:hint="eastAsia" w:ascii="仿宋_GB2312" w:eastAsia="仿宋_GB2312"/>
          <w:sz w:val="32"/>
          <w:szCs w:val="32"/>
        </w:rPr>
        <w:t xml:space="preserve">   </w:t>
      </w:r>
      <w:r>
        <w:rPr>
          <w:rFonts w:hint="eastAsia" w:ascii="仿宋_GB2312" w:eastAsia="仿宋_GB2312"/>
          <w:b/>
          <w:sz w:val="32"/>
          <w:szCs w:val="32"/>
        </w:rPr>
        <w:t xml:space="preserve"> 时间： </w:t>
      </w:r>
      <w:r>
        <w:rPr>
          <w:rFonts w:hint="eastAsia" w:ascii="仿宋_GB2312" w:eastAsia="仿宋_GB2312"/>
          <w:b/>
          <w:sz w:val="32"/>
          <w:szCs w:val="32"/>
          <w:lang w:val="en-US" w:eastAsia="zh-CN"/>
        </w:rPr>
        <w:t>6</w:t>
      </w:r>
      <w:r>
        <w:rPr>
          <w:rFonts w:hint="eastAsia" w:ascii="仿宋_GB2312" w:eastAsia="仿宋_GB2312"/>
          <w:sz w:val="32"/>
          <w:szCs w:val="32"/>
        </w:rPr>
        <w:t>月</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日（周六）上</w:t>
      </w:r>
      <w:r>
        <w:rPr>
          <w:rFonts w:hint="eastAsia" w:ascii="仿宋_GB2312" w:eastAsia="仿宋_GB2312"/>
          <w:sz w:val="32"/>
          <w:szCs w:val="32"/>
        </w:rPr>
        <w:t>午8:30-11:30下午14:30-16:30</w:t>
      </w:r>
    </w:p>
    <w:p>
      <w:pPr>
        <w:spacing w:line="360" w:lineRule="auto"/>
        <w:ind w:left="638" w:leftChars="304"/>
        <w:rPr>
          <w:rFonts w:hint="eastAsia" w:ascii="仿宋_GB2312" w:hAnsi="仿宋" w:eastAsia="仿宋_GB2312" w:cs="宋体"/>
          <w:sz w:val="32"/>
          <w:szCs w:val="32"/>
          <w:lang w:eastAsia="zh-CN"/>
        </w:rPr>
      </w:pPr>
      <w:r>
        <w:rPr>
          <w:rFonts w:hint="eastAsia" w:ascii="仿宋_GB2312" w:eastAsia="仿宋_GB2312"/>
          <w:b/>
          <w:sz w:val="32"/>
          <w:szCs w:val="32"/>
        </w:rPr>
        <w:t>地点：</w:t>
      </w:r>
      <w:r>
        <w:rPr>
          <w:rFonts w:hint="eastAsia" w:ascii="仿宋_GB2312" w:hAnsi="仿宋" w:eastAsia="仿宋_GB2312" w:cs="宋体"/>
          <w:sz w:val="32"/>
          <w:szCs w:val="32"/>
          <w:lang w:eastAsia="zh-CN"/>
        </w:rPr>
        <w:t>花坪镇中心</w:t>
      </w:r>
      <w:r>
        <w:rPr>
          <w:rFonts w:hint="eastAsia" w:ascii="仿宋_GB2312" w:hAnsi="仿宋" w:eastAsia="仿宋_GB2312" w:cs="宋体"/>
          <w:sz w:val="32"/>
          <w:szCs w:val="32"/>
        </w:rPr>
        <w:t>幼儿园</w:t>
      </w:r>
      <w:r>
        <w:rPr>
          <w:rFonts w:hint="eastAsia" w:ascii="仿宋_GB2312" w:hAnsi="仿宋" w:eastAsia="仿宋_GB2312" w:cs="宋体"/>
          <w:sz w:val="32"/>
          <w:szCs w:val="32"/>
          <w:lang w:eastAsia="zh-CN"/>
        </w:rPr>
        <w:t>内</w:t>
      </w:r>
    </w:p>
    <w:p>
      <w:pPr>
        <w:spacing w:line="360" w:lineRule="auto"/>
        <w:ind w:firstLine="643" w:firstLineChars="200"/>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lang w:eastAsia="zh-CN"/>
        </w:rPr>
        <w:t>七</w:t>
      </w:r>
      <w:r>
        <w:rPr>
          <w:rFonts w:hint="eastAsia" w:ascii="黑体" w:hAnsi="黑体" w:eastAsia="黑体" w:cs="黑体"/>
          <w:b/>
          <w:color w:val="000000"/>
          <w:kern w:val="0"/>
          <w:sz w:val="32"/>
          <w:szCs w:val="32"/>
        </w:rPr>
        <w:t>、</w:t>
      </w:r>
      <w:r>
        <w:rPr>
          <w:rFonts w:hint="eastAsia" w:ascii="黑体" w:hAnsi="黑体" w:eastAsia="黑体" w:cs="黑体"/>
          <w:b/>
          <w:color w:val="000000"/>
          <w:kern w:val="0"/>
          <w:sz w:val="32"/>
          <w:szCs w:val="32"/>
          <w:lang w:eastAsia="zh-CN"/>
        </w:rPr>
        <w:t>报名</w:t>
      </w:r>
      <w:r>
        <w:rPr>
          <w:rFonts w:hint="eastAsia" w:ascii="黑体" w:hAnsi="黑体" w:eastAsia="黑体" w:cs="黑体"/>
          <w:b/>
          <w:color w:val="000000"/>
          <w:kern w:val="0"/>
          <w:sz w:val="32"/>
          <w:szCs w:val="32"/>
        </w:rPr>
        <w:t>疫情防控</w:t>
      </w:r>
      <w:r>
        <w:rPr>
          <w:rFonts w:hint="eastAsia" w:ascii="黑体" w:hAnsi="黑体" w:eastAsia="黑体" w:cs="黑体"/>
          <w:b/>
          <w:color w:val="000000"/>
          <w:kern w:val="0"/>
          <w:sz w:val="32"/>
          <w:szCs w:val="32"/>
          <w:lang w:eastAsia="zh-CN"/>
        </w:rPr>
        <w:t>要求</w:t>
      </w:r>
      <w:r>
        <w:rPr>
          <w:rFonts w:hint="eastAsia" w:ascii="黑体" w:hAnsi="黑体" w:eastAsia="黑体" w:cs="黑体"/>
          <w:b/>
          <w:color w:val="000000"/>
          <w:kern w:val="0"/>
          <w:sz w:val="32"/>
          <w:szCs w:val="32"/>
        </w:rPr>
        <w:t>：</w:t>
      </w:r>
    </w:p>
    <w:p>
      <w:pPr>
        <w:spacing w:line="360" w:lineRule="auto"/>
        <w:ind w:firstLine="640" w:firstLineChars="200"/>
        <w:rPr>
          <w:rFonts w:hint="eastAsia" w:ascii="仿宋_GB2312" w:hAnsi="黑体" w:eastAsia="仿宋_GB2312" w:cs="黑体"/>
          <w:color w:val="000000"/>
          <w:kern w:val="0"/>
          <w:sz w:val="32"/>
          <w:szCs w:val="32"/>
          <w:lang w:eastAsia="zh-CN"/>
        </w:rPr>
      </w:pPr>
      <w:r>
        <w:rPr>
          <w:rFonts w:hint="eastAsia" w:ascii="仿宋_GB2312" w:hAnsi="黑体" w:eastAsia="仿宋_GB2312" w:cs="黑体"/>
          <w:color w:val="000000"/>
          <w:kern w:val="0"/>
          <w:sz w:val="32"/>
          <w:szCs w:val="32"/>
        </w:rPr>
        <w:t>家长及幼儿需佩戴口罩（幼儿入园后可取下），在幼儿园工作人员指引下按一米线有序排队入园。并积极配合做好入园前</w:t>
      </w:r>
      <w:r>
        <w:rPr>
          <w:rFonts w:hint="eastAsia" w:ascii="仿宋_GB2312" w:hAnsi="黑体" w:eastAsia="仿宋_GB2312" w:cs="黑体"/>
          <w:color w:val="000000"/>
          <w:kern w:val="0"/>
          <w:sz w:val="32"/>
          <w:szCs w:val="32"/>
          <w:lang w:eastAsia="zh-CN"/>
        </w:rPr>
        <w:t>体温监测及</w:t>
      </w:r>
      <w:r>
        <w:rPr>
          <w:rFonts w:hint="eastAsia" w:ascii="仿宋_GB2312" w:hAnsi="黑体" w:eastAsia="仿宋_GB2312" w:cs="黑体"/>
          <w:color w:val="000000"/>
          <w:kern w:val="0"/>
          <w:sz w:val="32"/>
          <w:szCs w:val="32"/>
        </w:rPr>
        <w:t>使用免洗洗手液消毒手部的工作，教育孩子有序排队不随意离开家长在园内玩耍，在办理完相关手续后需及时离开幼儿园。</w:t>
      </w:r>
      <w:r>
        <w:rPr>
          <w:rFonts w:hint="eastAsia" w:ascii="仿宋_GB2312" w:hAnsi="黑体" w:eastAsia="仿宋_GB2312" w:cs="黑体"/>
          <w:color w:val="000000"/>
          <w:kern w:val="0"/>
          <w:sz w:val="32"/>
          <w:szCs w:val="32"/>
          <w:lang w:eastAsia="zh-CN"/>
        </w:rPr>
        <w:t>如有发热症状、且符合招生条件的幼儿，家长可提前通过电话向幼儿园报备，暂缓办理报名手续。</w:t>
      </w:r>
    </w:p>
    <w:p>
      <w:pPr>
        <w:spacing w:line="360" w:lineRule="auto"/>
        <w:ind w:left="638" w:leftChars="304"/>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lang w:eastAsia="zh-CN"/>
        </w:rPr>
        <w:t>八</w:t>
      </w:r>
      <w:r>
        <w:rPr>
          <w:rFonts w:hint="eastAsia" w:ascii="黑体" w:hAnsi="黑体" w:eastAsia="黑体" w:cs="黑体"/>
          <w:b/>
          <w:color w:val="000000"/>
          <w:kern w:val="0"/>
          <w:sz w:val="32"/>
          <w:szCs w:val="32"/>
        </w:rPr>
        <w:t>、抽签安排 </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经核对符合招生条件，进入“抽签”程序的幼儿名单于</w:t>
      </w:r>
      <w:r>
        <w:rPr>
          <w:rFonts w:hint="eastAsia" w:ascii="仿宋_GB2312" w:eastAsia="仿宋_GB2312"/>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日（周三）在幼儿园大门</w:t>
      </w:r>
      <w:r>
        <w:rPr>
          <w:rFonts w:hint="eastAsia" w:ascii="仿宋_GB2312" w:eastAsia="仿宋_GB2312"/>
          <w:color w:val="auto"/>
          <w:sz w:val="32"/>
          <w:szCs w:val="32"/>
          <w:lang w:eastAsia="zh-CN"/>
        </w:rPr>
        <w:t>及幼儿园公众号</w:t>
      </w:r>
      <w:r>
        <w:rPr>
          <w:rFonts w:hint="eastAsia" w:ascii="仿宋_GB2312" w:eastAsia="仿宋_GB2312"/>
          <w:color w:val="auto"/>
          <w:sz w:val="32"/>
          <w:szCs w:val="32"/>
        </w:rPr>
        <w:t>公布，</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日（周</w:t>
      </w:r>
      <w:r>
        <w:rPr>
          <w:rFonts w:hint="eastAsia" w:ascii="仿宋_GB2312" w:eastAsia="仿宋_GB2312"/>
          <w:color w:val="auto"/>
          <w:sz w:val="32"/>
          <w:szCs w:val="32"/>
          <w:lang w:eastAsia="zh-CN"/>
        </w:rPr>
        <w:t>六</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：00时，符合抽签条件的家长（一人）凭登记号及身份证进入会场，在相关部门及全体家长的监督下进行公开抽签。</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日（周一）在幼儿园大门</w:t>
      </w:r>
      <w:r>
        <w:rPr>
          <w:rFonts w:hint="eastAsia" w:ascii="仿宋_GB2312" w:eastAsia="仿宋_GB2312"/>
          <w:color w:val="auto"/>
          <w:sz w:val="32"/>
          <w:szCs w:val="32"/>
          <w:lang w:eastAsia="zh-CN"/>
        </w:rPr>
        <w:t>及幼儿园公众号</w:t>
      </w:r>
      <w:r>
        <w:rPr>
          <w:rFonts w:hint="eastAsia" w:ascii="仿宋_GB2312" w:eastAsia="仿宋_GB2312"/>
          <w:color w:val="auto"/>
          <w:sz w:val="32"/>
          <w:szCs w:val="32"/>
        </w:rPr>
        <w:t>公布拟录取名单（</w:t>
      </w:r>
      <w:r>
        <w:rPr>
          <w:rFonts w:hint="eastAsia" w:ascii="仿宋_GB2312" w:eastAsia="仿宋_GB2312"/>
          <w:sz w:val="32"/>
          <w:szCs w:val="32"/>
        </w:rPr>
        <w:t>编号）。</w:t>
      </w:r>
    </w:p>
    <w:p>
      <w:pPr>
        <w:widowControl/>
        <w:spacing w:line="360" w:lineRule="auto"/>
        <w:ind w:firstLine="643" w:firstLineChars="200"/>
        <w:jc w:val="left"/>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lang w:eastAsia="zh-CN"/>
        </w:rPr>
        <w:t>九</w:t>
      </w:r>
      <w:r>
        <w:rPr>
          <w:rFonts w:hint="eastAsia" w:ascii="黑体" w:hAnsi="黑体" w:eastAsia="黑体" w:cs="黑体"/>
          <w:b/>
          <w:color w:val="000000"/>
          <w:kern w:val="0"/>
          <w:sz w:val="32"/>
          <w:szCs w:val="32"/>
        </w:rPr>
        <w:t>、录取方式</w:t>
      </w:r>
    </w:p>
    <w:p>
      <w:pPr>
        <w:spacing w:line="360" w:lineRule="auto"/>
        <w:ind w:firstLine="640" w:firstLineChars="200"/>
        <w:rPr>
          <w:rFonts w:hint="eastAsia" w:ascii="黑体" w:hAnsi="黑体" w:eastAsia="黑体" w:cs="黑体"/>
          <w:b/>
          <w:color w:val="000000"/>
          <w:kern w:val="0"/>
          <w:sz w:val="32"/>
          <w:szCs w:val="32"/>
        </w:rPr>
      </w:pPr>
      <w:r>
        <w:rPr>
          <w:rFonts w:hint="eastAsia" w:ascii="仿宋_GB2312" w:eastAsia="仿宋_GB2312"/>
          <w:sz w:val="32"/>
          <w:szCs w:val="32"/>
        </w:rPr>
        <w:t>抽中录取号的家长现场领取《拟录取幼儿通知》，并于</w:t>
      </w:r>
      <w:r>
        <w:rPr>
          <w:rFonts w:hint="eastAsia" w:ascii="仿宋_GB2312" w:eastAsia="仿宋_GB2312"/>
          <w:color w:val="auto"/>
          <w:sz w:val="32"/>
          <w:szCs w:val="32"/>
        </w:rPr>
        <w:t>7月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日（周五）上午9：00时到</w:t>
      </w:r>
      <w:r>
        <w:rPr>
          <w:rFonts w:hint="eastAsia" w:ascii="仿宋_GB2312" w:eastAsia="仿宋_GB2312"/>
          <w:color w:val="auto"/>
          <w:sz w:val="32"/>
          <w:szCs w:val="32"/>
          <w:lang w:eastAsia="zh-CN"/>
        </w:rPr>
        <w:t>各</w:t>
      </w:r>
      <w:r>
        <w:rPr>
          <w:rFonts w:hint="eastAsia" w:ascii="仿宋_GB2312" w:eastAsia="仿宋_GB2312"/>
          <w:color w:val="auto"/>
          <w:sz w:val="32"/>
          <w:szCs w:val="32"/>
        </w:rPr>
        <w:t>幼儿园签名确认学位。如无</w:t>
      </w:r>
      <w:r>
        <w:rPr>
          <w:rFonts w:hint="eastAsia" w:ascii="仿宋_GB2312" w:eastAsia="仿宋_GB2312"/>
          <w:sz w:val="32"/>
          <w:szCs w:val="32"/>
        </w:rPr>
        <w:t>办学位确认签名手续的，视作自动放弃学位。拟录取的幼儿需在规定日期内到</w:t>
      </w:r>
      <w:r>
        <w:rPr>
          <w:rFonts w:hint="eastAsia" w:ascii="仿宋_GB2312" w:eastAsia="仿宋_GB2312"/>
          <w:sz w:val="32"/>
          <w:szCs w:val="32"/>
          <w:lang w:eastAsia="zh-CN"/>
        </w:rPr>
        <w:t>幼儿园指定医院</w:t>
      </w:r>
      <w:r>
        <w:rPr>
          <w:rFonts w:hint="eastAsia" w:ascii="仿宋_GB2312" w:eastAsia="仿宋_GB2312"/>
          <w:sz w:val="32"/>
          <w:szCs w:val="32"/>
        </w:rPr>
        <w:t>进行幼儿入园前体检，合格者方可办理注册入园手续（具体时间</w:t>
      </w:r>
      <w:bookmarkStart w:id="0" w:name="_GoBack"/>
      <w:bookmarkEnd w:id="0"/>
      <w:r>
        <w:rPr>
          <w:rFonts w:hint="eastAsia" w:ascii="仿宋_GB2312" w:eastAsia="仿宋_GB2312"/>
          <w:sz w:val="32"/>
          <w:szCs w:val="32"/>
          <w:lang w:eastAsia="zh-CN"/>
        </w:rPr>
        <w:t>幼儿园</w:t>
      </w:r>
      <w:r>
        <w:rPr>
          <w:rFonts w:hint="eastAsia" w:ascii="仿宋_GB2312" w:eastAsia="仿宋_GB2312"/>
          <w:sz w:val="32"/>
          <w:szCs w:val="32"/>
        </w:rPr>
        <w:t>另行通知）。</w:t>
      </w:r>
      <w:r>
        <w:rPr>
          <w:rFonts w:hint="eastAsia" w:ascii="仿宋_GB2312" w:eastAsia="仿宋_GB2312"/>
          <w:sz w:val="32"/>
          <w:szCs w:val="32"/>
        </w:rPr>
        <w:br w:type="textWrapping"/>
      </w:r>
      <w:r>
        <w:rPr>
          <w:rFonts w:hint="eastAsia" w:ascii="黑体" w:hAnsi="黑体" w:eastAsia="黑体" w:cs="黑体"/>
          <w:b/>
          <w:color w:val="000000"/>
          <w:kern w:val="0"/>
          <w:sz w:val="32"/>
          <w:szCs w:val="32"/>
        </w:rPr>
        <w:t xml:space="preserve">    </w:t>
      </w:r>
      <w:r>
        <w:rPr>
          <w:rFonts w:hint="eastAsia" w:ascii="黑体" w:hAnsi="黑体" w:eastAsia="黑体" w:cs="黑体"/>
          <w:b/>
          <w:color w:val="000000"/>
          <w:kern w:val="0"/>
          <w:sz w:val="32"/>
          <w:szCs w:val="32"/>
          <w:lang w:eastAsia="zh-CN"/>
        </w:rPr>
        <w:t>十</w:t>
      </w:r>
      <w:r>
        <w:rPr>
          <w:rFonts w:hint="eastAsia" w:ascii="黑体" w:hAnsi="黑体" w:eastAsia="黑体" w:cs="黑体"/>
          <w:b/>
          <w:color w:val="000000"/>
          <w:kern w:val="0"/>
          <w:sz w:val="32"/>
          <w:szCs w:val="32"/>
        </w:rPr>
        <w:t>、其他事宜</w:t>
      </w:r>
    </w:p>
    <w:p>
      <w:pPr>
        <w:numPr>
          <w:ilvl w:val="0"/>
          <w:numId w:val="0"/>
        </w:num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为确保报名顺利进行，请家长遵守纪律，带齐所有资料。</w:t>
      </w:r>
      <w:r>
        <w:rPr>
          <w:rFonts w:hint="eastAsia" w:ascii="仿宋_GB2312" w:eastAsia="仿宋_GB2312"/>
          <w:sz w:val="32"/>
          <w:szCs w:val="32"/>
        </w:rPr>
        <w:br w:type="textWrapping"/>
      </w:r>
      <w:r>
        <w:rPr>
          <w:rFonts w:hint="eastAsia" w:ascii="仿宋_GB2312" w:eastAsia="仿宋_GB2312"/>
          <w:sz w:val="32"/>
          <w:szCs w:val="32"/>
        </w:rPr>
        <w:t xml:space="preserve">    2.所持证件必须真实、有效，如有隐瞒或弄虚作假等，报名将作无效处理。</w:t>
      </w:r>
      <w:r>
        <w:rPr>
          <w:rFonts w:hint="eastAsia" w:ascii="仿宋_GB2312" w:eastAsia="仿宋_GB2312"/>
          <w:sz w:val="32"/>
          <w:szCs w:val="32"/>
        </w:rPr>
        <w:br w:type="textWrapping"/>
      </w:r>
      <w:r>
        <w:rPr>
          <w:rFonts w:hint="eastAsia" w:ascii="仿宋_GB2312" w:eastAsia="仿宋_GB2312"/>
          <w:sz w:val="32"/>
          <w:szCs w:val="32"/>
        </w:rPr>
        <w:t xml:space="preserve">    3.为保证幼儿园秩序与在园幼儿健康，谢绝参观，敬请谅解。</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4.幼儿园的收费按相关部门批准的价格执行，新入园幼儿按当年价格执行，往年入园的幼儿按往年价格执行。</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家长可通过登陆韶关市浈江区人民政府公众信息网或幼儿园微信公众号了解更多信息，同时欢迎来电咨询。</w:t>
      </w:r>
    </w:p>
    <w:p>
      <w:pPr>
        <w:spacing w:line="360" w:lineRule="auto"/>
        <w:ind w:firstLine="560" w:firstLineChars="200"/>
        <w:rPr>
          <w:rFonts w:hint="eastAsia" w:ascii="仿宋_GB2312" w:eastAsia="仿宋_GB2312"/>
          <w:sz w:val="32"/>
          <w:szCs w:val="32"/>
        </w:rPr>
      </w:pPr>
      <w:r>
        <w:rPr>
          <w:rFonts w:hint="eastAsia" w:ascii="宋体" w:hAnsi="宋体" w:eastAsia="宋体" w:cs="宋体"/>
          <w:sz w:val="28"/>
          <w:szCs w:val="28"/>
        </w:rPr>
        <w:drawing>
          <wp:inline distT="0" distB="0" distL="114300" distR="114300">
            <wp:extent cx="1609725" cy="1609725"/>
            <wp:effectExtent l="0" t="0" r="9525" b="9525"/>
            <wp:docPr id="4" name="图片 1" descr="5369828b101d7523afbc4e6962dc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5369828b101d7523afbc4e6962dc796"/>
                    <pic:cNvPicPr>
                      <a:picLocks noChangeAspect="1"/>
                    </pic:cNvPicPr>
                  </pic:nvPicPr>
                  <pic:blipFill>
                    <a:blip r:embed="rId10"/>
                    <a:stretch>
                      <a:fillRect/>
                    </a:stretch>
                  </pic:blipFill>
                  <pic:spPr>
                    <a:xfrm>
                      <a:off x="0" y="0"/>
                      <a:ext cx="1609725" cy="1609725"/>
                    </a:xfrm>
                    <a:prstGeom prst="rect">
                      <a:avLst/>
                    </a:prstGeom>
                    <a:noFill/>
                    <a:ln>
                      <a:noFill/>
                    </a:ln>
                  </pic:spPr>
                </pic:pic>
              </a:graphicData>
            </a:graphic>
          </wp:inline>
        </w:drawing>
      </w:r>
    </w:p>
    <w:p>
      <w:pPr>
        <w:spacing w:line="360" w:lineRule="auto"/>
        <w:ind w:firstLine="640" w:firstLineChars="200"/>
        <w:rPr>
          <w:rFonts w:hint="eastAsia" w:ascii="仿宋_GB2312" w:eastAsia="仿宋_GB2312"/>
          <w:sz w:val="32"/>
          <w:szCs w:val="32"/>
        </w:rPr>
      </w:pPr>
    </w:p>
    <w:p>
      <w:pPr>
        <w:spacing w:line="36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浈江区教育局幼儿园招生监督电话  0751-8897019</w:t>
      </w:r>
    </w:p>
    <w:p>
      <w:pPr>
        <w:spacing w:line="360" w:lineRule="auto"/>
        <w:ind w:firstLine="643" w:firstLineChars="200"/>
        <w:rPr>
          <w:rFonts w:hint="default" w:ascii="仿宋_GB2312" w:eastAsia="仿宋_GB2312"/>
          <w:b/>
          <w:bCs/>
          <w:sz w:val="32"/>
          <w:szCs w:val="32"/>
          <w:lang w:val="en-US" w:eastAsia="zh-CN"/>
        </w:rPr>
      </w:pPr>
    </w:p>
    <w:p>
      <w:pPr>
        <w:spacing w:line="360" w:lineRule="auto"/>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幼儿园</w:t>
      </w:r>
      <w:r>
        <w:rPr>
          <w:rFonts w:hint="eastAsia" w:ascii="仿宋_GB2312" w:eastAsia="仿宋_GB2312"/>
          <w:b/>
          <w:bCs/>
          <w:sz w:val="32"/>
          <w:szCs w:val="32"/>
        </w:rPr>
        <w:t>咨询电话：</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rPr>
        <w:t>浈江区</w:t>
      </w:r>
      <w:r>
        <w:rPr>
          <w:rFonts w:hint="eastAsia" w:ascii="仿宋_GB2312" w:eastAsia="仿宋_GB2312"/>
          <w:sz w:val="32"/>
          <w:szCs w:val="32"/>
          <w:lang w:val="en-US" w:eastAsia="zh-CN"/>
        </w:rPr>
        <w:t>花坪镇中心</w:t>
      </w:r>
      <w:r>
        <w:rPr>
          <w:rFonts w:hint="eastAsia" w:ascii="仿宋_GB2312" w:eastAsia="仿宋_GB2312"/>
          <w:sz w:val="32"/>
          <w:szCs w:val="32"/>
        </w:rPr>
        <w:t>幼儿园</w:t>
      </w:r>
      <w:r>
        <w:rPr>
          <w:rFonts w:hint="eastAsia" w:ascii="仿宋_GB2312" w:eastAsia="仿宋_GB2312"/>
          <w:sz w:val="32"/>
          <w:szCs w:val="32"/>
          <w:lang w:val="en-US" w:eastAsia="zh-CN"/>
        </w:rPr>
        <w:t xml:space="preserve">  </w:t>
      </w:r>
      <w:r>
        <w:rPr>
          <w:rFonts w:hint="eastAsia" w:ascii="仿宋_GB2312" w:eastAsia="仿宋_GB2312"/>
          <w:sz w:val="32"/>
          <w:szCs w:val="32"/>
        </w:rPr>
        <w:t>0751—</w:t>
      </w:r>
      <w:r>
        <w:rPr>
          <w:rFonts w:hint="eastAsia" w:ascii="仿宋_GB2312" w:eastAsia="仿宋_GB2312"/>
          <w:sz w:val="32"/>
          <w:szCs w:val="32"/>
          <w:lang w:val="en-US" w:eastAsia="zh-CN"/>
        </w:rPr>
        <w:t>6551482</w:t>
      </w:r>
    </w:p>
    <w:p>
      <w:pPr>
        <w:spacing w:line="360" w:lineRule="auto"/>
        <w:ind w:firstLine="5600" w:firstLineChars="1750"/>
        <w:rPr>
          <w:rFonts w:hint="eastAsia" w:ascii="仿宋_GB2312" w:eastAsia="仿宋_GB2312"/>
          <w:color w:val="000000"/>
          <w:sz w:val="32"/>
          <w:szCs w:val="32"/>
        </w:rPr>
      </w:pPr>
    </w:p>
    <w:p>
      <w:pPr>
        <w:spacing w:line="360" w:lineRule="auto"/>
        <w:ind w:firstLine="5600" w:firstLineChars="1750"/>
        <w:rPr>
          <w:rFonts w:hint="eastAsia" w:ascii="仿宋_GB2312" w:eastAsia="仿宋_GB2312"/>
          <w:color w:val="000000"/>
          <w:sz w:val="32"/>
          <w:szCs w:val="32"/>
        </w:rPr>
      </w:pPr>
    </w:p>
    <w:p>
      <w:pPr>
        <w:snapToGrid w:val="0"/>
        <w:spacing w:line="540" w:lineRule="exac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附件1：享受政策性照顾入园申请表</w:t>
      </w:r>
    </w:p>
    <w:p>
      <w:pPr>
        <w:snapToGrid w:val="0"/>
        <w:spacing w:line="540" w:lineRule="exac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附件2：韶关市大数据产业人才子女优待入园申请表</w:t>
      </w:r>
    </w:p>
    <w:p>
      <w:pPr>
        <w:snapToGrid w:val="0"/>
        <w:spacing w:line="540" w:lineRule="exact"/>
        <w:rPr>
          <w:rFonts w:hint="eastAsia" w:ascii="Times New Roman" w:hAnsi="Times New Roman" w:eastAsia="仿宋_GB2312" w:cs="Times New Roman"/>
          <w:kern w:val="0"/>
          <w:sz w:val="32"/>
          <w:szCs w:val="32"/>
          <w:lang w:eastAsia="zh-CN"/>
        </w:rPr>
      </w:pPr>
    </w:p>
    <w:p>
      <w:pPr>
        <w:spacing w:line="360" w:lineRule="auto"/>
        <w:rPr>
          <w:rFonts w:hint="eastAsia" w:ascii="仿宋_GB2312" w:eastAsia="仿宋_GB2312"/>
          <w:sz w:val="32"/>
          <w:szCs w:val="32"/>
        </w:rPr>
      </w:pPr>
      <w:r>
        <w:rPr>
          <w:rFonts w:hint="eastAsia" w:ascii="仿宋_GB2312" w:eastAsia="仿宋_GB2312"/>
          <w:sz w:val="32"/>
          <w:szCs w:val="32"/>
          <w:lang w:eastAsia="zh-CN"/>
        </w:rPr>
        <w:drawing>
          <wp:anchor distT="0" distB="0" distL="114300" distR="114300" simplePos="0" relativeHeight="251662336" behindDoc="1" locked="0" layoutInCell="1" allowOverlap="1">
            <wp:simplePos x="0" y="0"/>
            <wp:positionH relativeFrom="column">
              <wp:posOffset>3429000</wp:posOffset>
            </wp:positionH>
            <wp:positionV relativeFrom="paragraph">
              <wp:posOffset>40005</wp:posOffset>
            </wp:positionV>
            <wp:extent cx="1428750" cy="1428750"/>
            <wp:effectExtent l="0" t="0" r="0" b="0"/>
            <wp:wrapNone/>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11"/>
                    <a:stretch>
                      <a:fillRect/>
                    </a:stretch>
                  </pic:blipFill>
                  <pic:spPr>
                    <a:xfrm>
                      <a:off x="0" y="0"/>
                      <a:ext cx="1428750" cy="1428750"/>
                    </a:xfrm>
                    <a:prstGeom prst="rect">
                      <a:avLst/>
                    </a:prstGeom>
                  </pic:spPr>
                </pic:pic>
              </a:graphicData>
            </a:graphic>
          </wp:anchor>
        </w:drawing>
      </w:r>
    </w:p>
    <w:p>
      <w:pPr>
        <w:spacing w:line="360" w:lineRule="auto"/>
        <w:ind w:firstLine="4160" w:firstLineChars="1300"/>
        <w:rPr>
          <w:rFonts w:hint="eastAsia" w:ascii="仿宋_GB2312" w:eastAsia="仿宋_GB2312"/>
          <w:sz w:val="32"/>
          <w:szCs w:val="32"/>
          <w:lang w:eastAsia="zh-CN"/>
        </w:rPr>
      </w:pPr>
      <w:r>
        <w:rPr>
          <w:rFonts w:hint="eastAsia" w:ascii="仿宋_GB2312" w:eastAsia="仿宋_GB2312"/>
          <w:sz w:val="32"/>
          <w:szCs w:val="32"/>
        </w:rPr>
        <w:t>韶关市浈江区</w:t>
      </w:r>
      <w:r>
        <w:rPr>
          <w:rFonts w:hint="eastAsia" w:ascii="仿宋_GB2312" w:eastAsia="仿宋_GB2312"/>
          <w:sz w:val="32"/>
          <w:szCs w:val="32"/>
          <w:lang w:eastAsia="zh-CN"/>
        </w:rPr>
        <w:t>花坪镇中心幼儿园</w:t>
      </w:r>
    </w:p>
    <w:p>
      <w:pPr>
        <w:wordWrap w:val="0"/>
        <w:snapToGrid w:val="0"/>
        <w:spacing w:line="540" w:lineRule="exact"/>
        <w:jc w:val="right"/>
        <w:rPr>
          <w:rFonts w:hint="default" w:ascii="Times New Roman" w:hAnsi="Times New Roman" w:eastAsia="仿宋_GB2312" w:cs="Times New Roman"/>
          <w:kern w:val="0"/>
          <w:sz w:val="32"/>
          <w:szCs w:val="32"/>
          <w:lang w:val="en-US"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p>
    <w:p>
      <w:pPr>
        <w:snapToGrid w:val="0"/>
        <w:spacing w:line="540" w:lineRule="exact"/>
        <w:rPr>
          <w:rFonts w:hint="eastAsia" w:ascii="Times New Roman" w:hAnsi="Times New Roman" w:eastAsia="仿宋_GB2312" w:cs="Times New Roman"/>
          <w:kern w:val="0"/>
          <w:sz w:val="32"/>
          <w:szCs w:val="32"/>
          <w:lang w:eastAsia="zh-CN"/>
        </w:rPr>
      </w:pPr>
    </w:p>
    <w:p>
      <w:pPr>
        <w:snapToGrid w:val="0"/>
        <w:spacing w:line="540" w:lineRule="exact"/>
        <w:rPr>
          <w:rFonts w:hint="eastAsia" w:ascii="Times New Roman" w:hAnsi="Times New Roman" w:eastAsia="仿宋_GB2312" w:cs="Times New Roman"/>
          <w:kern w:val="0"/>
          <w:sz w:val="32"/>
          <w:szCs w:val="32"/>
          <w:lang w:eastAsia="zh-CN"/>
        </w:rPr>
      </w:pPr>
    </w:p>
    <w:p>
      <w:pPr>
        <w:snapToGrid w:val="0"/>
        <w:spacing w:line="54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附件1：</w:t>
      </w:r>
    </w:p>
    <w:p>
      <w:pPr>
        <w:snapToGrid w:val="0"/>
        <w:spacing w:line="540" w:lineRule="exact"/>
        <w:ind w:left="420" w:leftChars="20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享受政策性照顾入园申请表</w:t>
      </w:r>
    </w:p>
    <w:p>
      <w:pPr>
        <w:snapToGrid w:val="0"/>
        <w:spacing w:line="540" w:lineRule="exact"/>
        <w:ind w:left="420" w:leftChars="200"/>
        <w:jc w:val="center"/>
        <w:rPr>
          <w:rFonts w:hint="eastAsia" w:ascii="方正小标宋简体" w:hAnsi="方正小标宋简体" w:eastAsia="方正小标宋简体" w:cs="方正小标宋简体"/>
          <w:kern w:val="0"/>
          <w:sz w:val="44"/>
          <w:szCs w:val="44"/>
        </w:rPr>
      </w:pPr>
    </w:p>
    <w:tbl>
      <w:tblPr>
        <w:tblStyle w:val="4"/>
        <w:tblW w:w="9770" w:type="dxa"/>
        <w:jc w:val="center"/>
        <w:tblLayout w:type="fixed"/>
        <w:tblCellMar>
          <w:top w:w="0" w:type="dxa"/>
          <w:left w:w="0" w:type="dxa"/>
          <w:bottom w:w="0" w:type="dxa"/>
          <w:right w:w="0" w:type="dxa"/>
        </w:tblCellMar>
      </w:tblPr>
      <w:tblGrid>
        <w:gridCol w:w="600"/>
        <w:gridCol w:w="1180"/>
        <w:gridCol w:w="565"/>
        <w:gridCol w:w="740"/>
        <w:gridCol w:w="918"/>
        <w:gridCol w:w="2282"/>
        <w:gridCol w:w="562"/>
        <w:gridCol w:w="740"/>
        <w:gridCol w:w="503"/>
        <w:gridCol w:w="1680"/>
      </w:tblGrid>
      <w:tr>
        <w:tblPrEx>
          <w:tblCellMar>
            <w:top w:w="0" w:type="dxa"/>
            <w:left w:w="0" w:type="dxa"/>
            <w:bottom w:w="0" w:type="dxa"/>
            <w:right w:w="0" w:type="dxa"/>
          </w:tblCellMar>
        </w:tblPrEx>
        <w:trPr>
          <w:cantSplit/>
          <w:trHeight w:val="706" w:hRule="atLeast"/>
          <w:jc w:val="center"/>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rPr>
                <w:rFonts w:ascii="Times New Roman" w:hAnsi="Times New Roman" w:eastAsia="宋体" w:cs="Times New Roman"/>
                <w:sz w:val="24"/>
              </w:rPr>
            </w:pPr>
            <w:r>
              <w:rPr>
                <w:rFonts w:ascii="Times New Roman" w:hAnsi="Times New Roman" w:eastAsia="宋体" w:cs="Times New Roman"/>
              </w:rPr>
              <w:t>姓名</w:t>
            </w:r>
          </w:p>
        </w:tc>
        <w:tc>
          <w:tcPr>
            <w:tcW w:w="11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rPr>
                <w:rFonts w:ascii="Times New Roman" w:hAnsi="Times New Roman" w:eastAsia="宋体" w:cs="Times New Roman"/>
                <w:sz w:val="24"/>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rPr>
                <w:rFonts w:ascii="Times New Roman" w:hAnsi="Times New Roman" w:eastAsia="宋体" w:cs="Times New Roman"/>
                <w:sz w:val="24"/>
              </w:rPr>
            </w:pPr>
            <w:r>
              <w:rPr>
                <w:rFonts w:ascii="Times New Roman" w:hAnsi="Times New Roman" w:eastAsia="宋体" w:cs="Times New Roman"/>
              </w:rPr>
              <w:t>性别</w:t>
            </w:r>
          </w:p>
        </w:tc>
        <w:tc>
          <w:tcPr>
            <w:tcW w:w="7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rPr>
                <w:rFonts w:ascii="Times New Roman" w:hAnsi="Times New Roman" w:eastAsia="宋体" w:cs="Times New Roman"/>
                <w:sz w:val="24"/>
              </w:rPr>
            </w:pPr>
          </w:p>
        </w:tc>
        <w:tc>
          <w:tcPr>
            <w:tcW w:w="9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rPr>
                <w:rFonts w:ascii="Times New Roman" w:hAnsi="Times New Roman" w:eastAsia="宋体" w:cs="Times New Roman"/>
                <w:sz w:val="24"/>
              </w:rPr>
            </w:pPr>
            <w:r>
              <w:rPr>
                <w:rFonts w:ascii="Times New Roman" w:hAnsi="Times New Roman" w:eastAsia="宋体" w:cs="Times New Roman"/>
              </w:rPr>
              <w:t>出生年月</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rPr>
                <w:rFonts w:ascii="Times New Roman" w:hAnsi="Times New Roman" w:eastAsia="宋体" w:cs="Times New Roman"/>
                <w:sz w:val="24"/>
              </w:rPr>
            </w:pPr>
            <w:r>
              <w:rPr>
                <w:rFonts w:ascii="Times New Roman" w:hAnsi="Times New Roman" w:eastAsia="宋体" w:cs="Times New Roman"/>
              </w:rPr>
              <w:t xml:space="preserve">     年  月</w:t>
            </w:r>
            <w:r>
              <w:rPr>
                <w:rFonts w:hint="eastAsia" w:ascii="Times New Roman" w:hAnsi="Times New Roman" w:eastAsia="宋体" w:cs="Times New Roman"/>
              </w:rPr>
              <w:t xml:space="preserve">  日</w:t>
            </w:r>
          </w:p>
        </w:tc>
        <w:tc>
          <w:tcPr>
            <w:tcW w:w="348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jc w:val="left"/>
              <w:rPr>
                <w:rFonts w:ascii="Times New Roman" w:hAnsi="Times New Roman" w:eastAsia="宋体" w:cs="Times New Roman"/>
                <w:sz w:val="24"/>
              </w:rPr>
            </w:pPr>
            <w:r>
              <w:rPr>
                <w:rFonts w:hint="eastAsia" w:ascii="Times New Roman" w:hAnsi="Times New Roman" w:eastAsia="宋体" w:cs="Times New Roman"/>
                <w:sz w:val="24"/>
              </w:rPr>
              <w:t>学籍号：</w:t>
            </w:r>
          </w:p>
        </w:tc>
      </w:tr>
      <w:tr>
        <w:tblPrEx>
          <w:tblCellMar>
            <w:top w:w="0" w:type="dxa"/>
            <w:left w:w="0" w:type="dxa"/>
            <w:bottom w:w="0" w:type="dxa"/>
            <w:right w:w="0" w:type="dxa"/>
          </w:tblCellMar>
        </w:tblPrEx>
        <w:trPr>
          <w:cantSplit/>
          <w:trHeight w:val="744" w:hRule="atLeast"/>
          <w:jc w:val="center"/>
        </w:trPr>
        <w:tc>
          <w:tcPr>
            <w:tcW w:w="1780" w:type="dxa"/>
            <w:gridSpan w:val="2"/>
            <w:tcBorders>
              <w:top w:val="single" w:color="000000"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ind w:firstLine="420" w:firstLineChars="200"/>
              <w:rPr>
                <w:rFonts w:ascii="Times New Roman" w:hAnsi="Times New Roman" w:eastAsia="宋体" w:cs="Times New Roman"/>
                <w:sz w:val="24"/>
              </w:rPr>
            </w:pPr>
            <w:r>
              <w:rPr>
                <w:rFonts w:ascii="Times New Roman" w:hAnsi="Times New Roman" w:eastAsia="宋体" w:cs="Times New Roman"/>
              </w:rPr>
              <w:t>户口</w:t>
            </w:r>
            <w:r>
              <w:rPr>
                <w:rFonts w:hint="eastAsia" w:ascii="Times New Roman" w:hAnsi="Times New Roman" w:eastAsia="宋体" w:cs="Times New Roman"/>
              </w:rPr>
              <w:t>所在地</w:t>
            </w:r>
          </w:p>
        </w:tc>
        <w:tc>
          <w:tcPr>
            <w:tcW w:w="4505" w:type="dxa"/>
            <w:gridSpan w:val="4"/>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sz w:val="24"/>
              </w:rPr>
            </w:pPr>
          </w:p>
        </w:tc>
        <w:tc>
          <w:tcPr>
            <w:tcW w:w="1805" w:type="dxa"/>
            <w:gridSpan w:val="3"/>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sz w:val="24"/>
              </w:rPr>
            </w:pPr>
            <w:r>
              <w:rPr>
                <w:rFonts w:ascii="Times New Roman" w:hAnsi="Times New Roman" w:eastAsia="宋体" w:cs="Times New Roman"/>
              </w:rPr>
              <w:t>与户口簿户主关系</w:t>
            </w:r>
          </w:p>
        </w:tc>
        <w:tc>
          <w:tcPr>
            <w:tcW w:w="1680" w:type="dxa"/>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rPr>
                <w:rFonts w:ascii="Times New Roman" w:hAnsi="Times New Roman" w:eastAsia="宋体" w:cs="Times New Roman"/>
                <w:sz w:val="24"/>
              </w:rPr>
            </w:pPr>
          </w:p>
        </w:tc>
      </w:tr>
      <w:tr>
        <w:tblPrEx>
          <w:tblCellMar>
            <w:top w:w="0" w:type="dxa"/>
            <w:left w:w="0" w:type="dxa"/>
            <w:bottom w:w="0" w:type="dxa"/>
            <w:right w:w="0" w:type="dxa"/>
          </w:tblCellMar>
        </w:tblPrEx>
        <w:trPr>
          <w:cantSplit/>
          <w:trHeight w:val="685" w:hRule="atLeast"/>
          <w:jc w:val="center"/>
        </w:trPr>
        <w:tc>
          <w:tcPr>
            <w:tcW w:w="178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sz w:val="24"/>
              </w:rPr>
            </w:pPr>
            <w:r>
              <w:rPr>
                <w:rFonts w:ascii="Times New Roman" w:hAnsi="Times New Roman" w:eastAsia="宋体" w:cs="Times New Roman"/>
              </w:rPr>
              <w:t>户口簿详细地址</w:t>
            </w:r>
          </w:p>
        </w:tc>
        <w:tc>
          <w:tcPr>
            <w:tcW w:w="7990" w:type="dxa"/>
            <w:gridSpan w:val="8"/>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rPr>
                <w:rFonts w:ascii="Times New Roman" w:hAnsi="Times New Roman" w:eastAsia="宋体" w:cs="Times New Roman"/>
                <w:sz w:val="24"/>
              </w:rPr>
            </w:pPr>
          </w:p>
        </w:tc>
      </w:tr>
      <w:tr>
        <w:tblPrEx>
          <w:tblCellMar>
            <w:top w:w="0" w:type="dxa"/>
            <w:left w:w="0" w:type="dxa"/>
            <w:bottom w:w="0" w:type="dxa"/>
            <w:right w:w="0" w:type="dxa"/>
          </w:tblCellMar>
        </w:tblPrEx>
        <w:trPr>
          <w:cantSplit/>
          <w:trHeight w:val="757" w:hRule="atLeast"/>
          <w:jc w:val="center"/>
        </w:trPr>
        <w:tc>
          <w:tcPr>
            <w:tcW w:w="178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rPr>
            </w:pPr>
            <w:r>
              <w:rPr>
                <w:rFonts w:ascii="Times New Roman" w:hAnsi="Times New Roman" w:eastAsia="宋体" w:cs="Times New Roman"/>
              </w:rPr>
              <w:t>家庭实际住址</w:t>
            </w:r>
          </w:p>
        </w:tc>
        <w:tc>
          <w:tcPr>
            <w:tcW w:w="7990" w:type="dxa"/>
            <w:gridSpan w:val="8"/>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rPr>
                <w:rFonts w:ascii="Times New Roman" w:hAnsi="Times New Roman" w:eastAsia="宋体" w:cs="Times New Roman"/>
                <w:sz w:val="24"/>
              </w:rPr>
            </w:pPr>
          </w:p>
        </w:tc>
      </w:tr>
      <w:tr>
        <w:tblPrEx>
          <w:tblCellMar>
            <w:top w:w="0" w:type="dxa"/>
            <w:left w:w="0" w:type="dxa"/>
            <w:bottom w:w="0" w:type="dxa"/>
            <w:right w:w="0" w:type="dxa"/>
          </w:tblCellMar>
        </w:tblPrEx>
        <w:trPr>
          <w:cantSplit/>
          <w:trHeight w:val="695" w:hRule="atLeast"/>
          <w:jc w:val="center"/>
        </w:trPr>
        <w:tc>
          <w:tcPr>
            <w:tcW w:w="600"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sz w:val="24"/>
              </w:rPr>
            </w:pPr>
            <w:r>
              <w:rPr>
                <w:rFonts w:ascii="Times New Roman" w:hAnsi="Times New Roman" w:eastAsia="宋体" w:cs="Times New Roman"/>
              </w:rPr>
              <w:t>家长姓名</w:t>
            </w:r>
          </w:p>
        </w:tc>
        <w:tc>
          <w:tcPr>
            <w:tcW w:w="1745"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rPr>
                <w:rFonts w:ascii="Times New Roman" w:hAnsi="Times New Roman" w:eastAsia="宋体" w:cs="Times New Roman"/>
                <w:sz w:val="24"/>
              </w:rPr>
            </w:pPr>
          </w:p>
        </w:tc>
        <w:tc>
          <w:tcPr>
            <w:tcW w:w="740"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rPr>
            </w:pPr>
            <w:r>
              <w:rPr>
                <w:rFonts w:ascii="Times New Roman" w:hAnsi="Times New Roman" w:eastAsia="宋体" w:cs="Times New Roman"/>
              </w:rPr>
              <w:t>工作</w:t>
            </w:r>
          </w:p>
          <w:p>
            <w:pPr>
              <w:spacing w:line="500" w:lineRule="exact"/>
              <w:jc w:val="center"/>
              <w:rPr>
                <w:rFonts w:ascii="Times New Roman" w:hAnsi="Times New Roman" w:eastAsia="宋体" w:cs="Times New Roman"/>
                <w:sz w:val="24"/>
              </w:rPr>
            </w:pPr>
            <w:r>
              <w:rPr>
                <w:rFonts w:ascii="Times New Roman" w:hAnsi="Times New Roman" w:eastAsia="宋体" w:cs="Times New Roman"/>
              </w:rPr>
              <w:t>单位</w:t>
            </w:r>
          </w:p>
        </w:tc>
        <w:tc>
          <w:tcPr>
            <w:tcW w:w="3762" w:type="dxa"/>
            <w:gridSpan w:val="3"/>
            <w:tcBorders>
              <w:top w:val="nil"/>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sz w:val="24"/>
              </w:rPr>
            </w:pPr>
          </w:p>
        </w:tc>
        <w:tc>
          <w:tcPr>
            <w:tcW w:w="740"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rPr>
            </w:pPr>
            <w:r>
              <w:rPr>
                <w:rFonts w:ascii="Times New Roman" w:hAnsi="Times New Roman" w:eastAsia="宋体" w:cs="Times New Roman"/>
              </w:rPr>
              <w:t>联系</w:t>
            </w:r>
          </w:p>
          <w:p>
            <w:pPr>
              <w:spacing w:line="500" w:lineRule="exact"/>
              <w:jc w:val="center"/>
              <w:rPr>
                <w:rFonts w:ascii="Times New Roman" w:hAnsi="Times New Roman" w:eastAsia="宋体" w:cs="Times New Roman"/>
                <w:sz w:val="24"/>
              </w:rPr>
            </w:pPr>
            <w:r>
              <w:rPr>
                <w:rFonts w:ascii="Times New Roman" w:hAnsi="Times New Roman" w:eastAsia="宋体" w:cs="Times New Roman"/>
              </w:rPr>
              <w:t>电话</w:t>
            </w:r>
          </w:p>
        </w:tc>
        <w:tc>
          <w:tcPr>
            <w:tcW w:w="2183"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sz w:val="24"/>
              </w:rPr>
            </w:pPr>
          </w:p>
        </w:tc>
      </w:tr>
      <w:tr>
        <w:tblPrEx>
          <w:tblCellMar>
            <w:top w:w="0" w:type="dxa"/>
            <w:left w:w="0" w:type="dxa"/>
            <w:bottom w:w="0" w:type="dxa"/>
            <w:right w:w="0" w:type="dxa"/>
          </w:tblCellMar>
        </w:tblPrEx>
        <w:trPr>
          <w:cantSplit/>
          <w:trHeight w:val="766"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spacing w:line="500" w:lineRule="exact"/>
              <w:rPr>
                <w:rFonts w:ascii="Times New Roman" w:hAnsi="Times New Roman" w:eastAsia="宋体" w:cs="Times New Roman"/>
                <w:sz w:val="24"/>
              </w:rPr>
            </w:pPr>
          </w:p>
        </w:tc>
        <w:tc>
          <w:tcPr>
            <w:tcW w:w="1745" w:type="dxa"/>
            <w:gridSpan w:val="2"/>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spacing w:line="500" w:lineRule="exact"/>
              <w:rPr>
                <w:rFonts w:ascii="Times New Roman" w:hAnsi="Times New Roman" w:eastAsia="宋体" w:cs="Times New Roman"/>
                <w:sz w:val="24"/>
              </w:rPr>
            </w:pPr>
          </w:p>
        </w:tc>
        <w:tc>
          <w:tcPr>
            <w:tcW w:w="740" w:type="dxa"/>
            <w:vMerge w:val="continue"/>
            <w:tcBorders>
              <w:top w:val="nil"/>
              <w:left w:val="single" w:color="000000" w:sz="4" w:space="0"/>
              <w:bottom w:val="single" w:color="000000" w:sz="4" w:space="0"/>
              <w:right w:val="single" w:color="auto" w:sz="4" w:space="0"/>
            </w:tcBorders>
            <w:vAlign w:val="center"/>
          </w:tcPr>
          <w:p>
            <w:pPr>
              <w:spacing w:line="500" w:lineRule="exact"/>
              <w:rPr>
                <w:rFonts w:ascii="Times New Roman" w:hAnsi="Times New Roman" w:eastAsia="宋体" w:cs="Times New Roman"/>
                <w:sz w:val="24"/>
              </w:rPr>
            </w:pPr>
          </w:p>
        </w:tc>
        <w:tc>
          <w:tcPr>
            <w:tcW w:w="3762" w:type="dxa"/>
            <w:gridSpan w:val="3"/>
            <w:tcBorders>
              <w:top w:val="nil"/>
              <w:left w:val="nil"/>
              <w:bottom w:val="single" w:color="000000" w:sz="4" w:space="0"/>
              <w:right w:val="single" w:color="000000"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sz w:val="24"/>
              </w:rPr>
            </w:pPr>
          </w:p>
        </w:tc>
        <w:tc>
          <w:tcPr>
            <w:tcW w:w="740" w:type="dxa"/>
            <w:vMerge w:val="continue"/>
            <w:tcBorders>
              <w:top w:val="nil"/>
              <w:left w:val="single" w:color="auto" w:sz="4" w:space="0"/>
              <w:bottom w:val="single" w:color="000000" w:sz="4" w:space="0"/>
              <w:right w:val="single" w:color="auto" w:sz="4" w:space="0"/>
            </w:tcBorders>
            <w:vAlign w:val="center"/>
          </w:tcPr>
          <w:p>
            <w:pPr>
              <w:spacing w:line="500" w:lineRule="exact"/>
              <w:rPr>
                <w:rFonts w:ascii="Times New Roman" w:hAnsi="Times New Roman" w:eastAsia="宋体" w:cs="Times New Roman"/>
                <w:sz w:val="24"/>
              </w:rPr>
            </w:pPr>
          </w:p>
        </w:tc>
        <w:tc>
          <w:tcPr>
            <w:tcW w:w="2183" w:type="dxa"/>
            <w:gridSpan w:val="2"/>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sz w:val="24"/>
              </w:rPr>
            </w:pPr>
          </w:p>
        </w:tc>
      </w:tr>
      <w:tr>
        <w:tblPrEx>
          <w:tblCellMar>
            <w:top w:w="0" w:type="dxa"/>
            <w:left w:w="0" w:type="dxa"/>
            <w:bottom w:w="0" w:type="dxa"/>
            <w:right w:w="0" w:type="dxa"/>
          </w:tblCellMar>
        </w:tblPrEx>
        <w:trPr>
          <w:cantSplit/>
          <w:trHeight w:val="766" w:hRule="atLeast"/>
          <w:jc w:val="center"/>
        </w:trPr>
        <w:tc>
          <w:tcPr>
            <w:tcW w:w="2345"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Times New Roman" w:hAnsi="Times New Roman" w:eastAsia="宋体" w:cs="Times New Roman"/>
                <w:sz w:val="24"/>
              </w:rPr>
            </w:pPr>
            <w:r>
              <w:rPr>
                <w:rFonts w:hint="eastAsia" w:ascii="Times New Roman" w:hAnsi="Times New Roman" w:eastAsia="宋体" w:cs="Times New Roman"/>
                <w:sz w:val="24"/>
              </w:rPr>
              <w:t>申请就读幼儿园名称</w:t>
            </w:r>
          </w:p>
        </w:tc>
        <w:tc>
          <w:tcPr>
            <w:tcW w:w="4502"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sz w:val="24"/>
              </w:rPr>
            </w:pPr>
          </w:p>
        </w:tc>
        <w:tc>
          <w:tcPr>
            <w:tcW w:w="7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jc w:val="center"/>
              <w:rPr>
                <w:rFonts w:hint="eastAsia" w:ascii="Times New Roman" w:hAnsi="Times New Roman" w:eastAsia="宋体" w:cs="Times New Roman"/>
                <w:sz w:val="24"/>
              </w:rPr>
            </w:pPr>
            <w:r>
              <w:rPr>
                <w:rFonts w:hint="eastAsia" w:ascii="Times New Roman" w:hAnsi="Times New Roman" w:eastAsia="宋体" w:cs="Times New Roman"/>
                <w:sz w:val="24"/>
              </w:rPr>
              <w:t>年级</w:t>
            </w:r>
          </w:p>
        </w:tc>
        <w:tc>
          <w:tcPr>
            <w:tcW w:w="218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sz w:val="24"/>
              </w:rPr>
            </w:pPr>
          </w:p>
        </w:tc>
      </w:tr>
      <w:tr>
        <w:tblPrEx>
          <w:tblCellMar>
            <w:top w:w="0" w:type="dxa"/>
            <w:left w:w="0" w:type="dxa"/>
            <w:bottom w:w="0" w:type="dxa"/>
            <w:right w:w="0" w:type="dxa"/>
          </w:tblCellMar>
        </w:tblPrEx>
        <w:trPr>
          <w:cantSplit/>
          <w:trHeight w:val="766" w:hRule="atLeast"/>
          <w:jc w:val="center"/>
        </w:trPr>
        <w:tc>
          <w:tcPr>
            <w:tcW w:w="2345"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sz w:val="24"/>
              </w:rPr>
            </w:pPr>
            <w:r>
              <w:rPr>
                <w:rFonts w:hint="eastAsia" w:ascii="Times New Roman" w:hAnsi="Times New Roman" w:eastAsia="宋体" w:cs="Times New Roman"/>
                <w:sz w:val="24"/>
              </w:rPr>
              <w:t>政策照顾类型</w:t>
            </w: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sz w:val="24"/>
              </w:rPr>
            </w:pPr>
          </w:p>
        </w:tc>
      </w:tr>
      <w:tr>
        <w:tblPrEx>
          <w:tblCellMar>
            <w:top w:w="0" w:type="dxa"/>
            <w:left w:w="0" w:type="dxa"/>
            <w:bottom w:w="0" w:type="dxa"/>
            <w:right w:w="0" w:type="dxa"/>
          </w:tblCellMar>
        </w:tblPrEx>
        <w:trPr>
          <w:cantSplit/>
          <w:trHeight w:val="766" w:hRule="atLeast"/>
          <w:jc w:val="center"/>
        </w:trPr>
        <w:tc>
          <w:tcPr>
            <w:tcW w:w="2345"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sz w:val="24"/>
              </w:rPr>
            </w:pPr>
          </w:p>
          <w:p>
            <w:pPr>
              <w:spacing w:line="500" w:lineRule="exact"/>
              <w:jc w:val="center"/>
              <w:rPr>
                <w:rFonts w:ascii="Times New Roman" w:hAnsi="Times New Roman" w:eastAsia="宋体" w:cs="Times New Roman"/>
                <w:sz w:val="24"/>
              </w:rPr>
            </w:pPr>
            <w:r>
              <w:rPr>
                <w:rFonts w:hint="eastAsia" w:ascii="Times New Roman" w:hAnsi="Times New Roman" w:eastAsia="宋体" w:cs="Times New Roman"/>
                <w:sz w:val="24"/>
              </w:rPr>
              <w:t>佐证材料名称</w:t>
            </w:r>
          </w:p>
          <w:p>
            <w:pPr>
              <w:spacing w:line="500" w:lineRule="exact"/>
              <w:jc w:val="center"/>
              <w:rPr>
                <w:rFonts w:ascii="Times New Roman" w:hAnsi="Times New Roman" w:eastAsia="宋体" w:cs="Times New Roman"/>
                <w:sz w:val="24"/>
              </w:rPr>
            </w:pP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sz w:val="24"/>
              </w:rPr>
            </w:pPr>
          </w:p>
        </w:tc>
      </w:tr>
      <w:tr>
        <w:tblPrEx>
          <w:tblCellMar>
            <w:top w:w="0" w:type="dxa"/>
            <w:left w:w="0" w:type="dxa"/>
            <w:bottom w:w="0" w:type="dxa"/>
            <w:right w:w="0" w:type="dxa"/>
          </w:tblCellMar>
        </w:tblPrEx>
        <w:trPr>
          <w:cantSplit/>
          <w:trHeight w:val="766" w:hRule="atLeast"/>
          <w:jc w:val="center"/>
        </w:trPr>
        <w:tc>
          <w:tcPr>
            <w:tcW w:w="2345"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sz w:val="24"/>
              </w:rPr>
            </w:pPr>
            <w:r>
              <w:rPr>
                <w:rFonts w:hint="eastAsia" w:ascii="Times New Roman" w:hAnsi="Times New Roman" w:eastAsia="宋体" w:cs="Times New Roman"/>
                <w:sz w:val="24"/>
              </w:rPr>
              <w:t>所在单位意见</w:t>
            </w: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sz w:val="24"/>
              </w:rPr>
            </w:pPr>
          </w:p>
        </w:tc>
      </w:tr>
      <w:tr>
        <w:tblPrEx>
          <w:tblCellMar>
            <w:top w:w="0" w:type="dxa"/>
            <w:left w:w="0" w:type="dxa"/>
            <w:bottom w:w="0" w:type="dxa"/>
            <w:right w:w="0" w:type="dxa"/>
          </w:tblCellMar>
        </w:tblPrEx>
        <w:trPr>
          <w:cantSplit/>
          <w:trHeight w:val="766" w:hRule="atLeast"/>
          <w:jc w:val="center"/>
        </w:trPr>
        <w:tc>
          <w:tcPr>
            <w:tcW w:w="2345"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sz w:val="24"/>
              </w:rPr>
            </w:pPr>
            <w:r>
              <w:rPr>
                <w:rFonts w:hint="eastAsia" w:ascii="Times New Roman" w:hAnsi="Times New Roman" w:eastAsia="宋体" w:cs="Times New Roman"/>
                <w:sz w:val="24"/>
              </w:rPr>
              <w:t>单位主管部门意见</w:t>
            </w: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sz w:val="24"/>
              </w:rPr>
            </w:pPr>
          </w:p>
        </w:tc>
      </w:tr>
      <w:tr>
        <w:tblPrEx>
          <w:tblCellMar>
            <w:top w:w="0" w:type="dxa"/>
            <w:left w:w="0" w:type="dxa"/>
            <w:bottom w:w="0" w:type="dxa"/>
            <w:right w:w="0" w:type="dxa"/>
          </w:tblCellMar>
        </w:tblPrEx>
        <w:trPr>
          <w:cantSplit/>
          <w:trHeight w:val="766" w:hRule="atLeast"/>
          <w:jc w:val="center"/>
        </w:trPr>
        <w:tc>
          <w:tcPr>
            <w:tcW w:w="2345"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sz w:val="24"/>
              </w:rPr>
            </w:pPr>
            <w:r>
              <w:rPr>
                <w:rFonts w:hint="eastAsia" w:ascii="Times New Roman" w:hAnsi="Times New Roman" w:eastAsia="宋体" w:cs="Times New Roman"/>
                <w:sz w:val="24"/>
              </w:rPr>
              <w:t>审核意见</w:t>
            </w: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sz w:val="24"/>
              </w:rPr>
            </w:pPr>
          </w:p>
        </w:tc>
      </w:tr>
    </w:tbl>
    <w:p>
      <w:pPr>
        <w:snapToGrid w:val="0"/>
        <w:spacing w:line="540" w:lineRule="exact"/>
        <w:ind w:left="420" w:left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说明：附相关证明材料</w:t>
      </w:r>
    </w:p>
    <w:p>
      <w:pPr>
        <w:spacing w:line="520" w:lineRule="exact"/>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360" w:lineRule="exact"/>
        <w:rPr>
          <w:rFonts w:ascii="仿宋_GB2312" w:hAnsi="仿宋_GB2312" w:eastAsia="仿宋_GB2312" w:cs="仿宋_GB2312"/>
          <w:sz w:val="32"/>
          <w:szCs w:val="32"/>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韶关市大数据产业人才子女优待入园</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申请表</w:t>
      </w:r>
    </w:p>
    <w:p>
      <w:pPr>
        <w:spacing w:line="360" w:lineRule="exact"/>
        <w:rPr>
          <w:rFonts w:hint="eastAsia" w:ascii="仿宋_GB2312" w:hAnsi="仿宋_GB2312" w:eastAsia="仿宋_GB2312" w:cs="仿宋_GB2312"/>
          <w:sz w:val="32"/>
          <w:szCs w:val="32"/>
        </w:rPr>
      </w:pPr>
    </w:p>
    <w:tbl>
      <w:tblPr>
        <w:tblStyle w:val="5"/>
        <w:tblW w:w="955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130"/>
        <w:gridCol w:w="2406"/>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申请人姓名</w:t>
            </w:r>
          </w:p>
        </w:tc>
        <w:tc>
          <w:tcPr>
            <w:tcW w:w="2130" w:type="dxa"/>
          </w:tcPr>
          <w:p>
            <w:pPr>
              <w:spacing w:line="520" w:lineRule="exact"/>
              <w:jc w:val="center"/>
              <w:rPr>
                <w:rFonts w:hint="eastAsia" w:ascii="仿宋_GB2312" w:hAnsi="仿宋_GB2312" w:eastAsia="仿宋_GB2312" w:cs="仿宋_GB2312"/>
                <w:sz w:val="30"/>
                <w:szCs w:val="30"/>
              </w:rPr>
            </w:pPr>
          </w:p>
        </w:tc>
        <w:tc>
          <w:tcPr>
            <w:tcW w:w="2406" w:type="dxa"/>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所在企业</w:t>
            </w:r>
          </w:p>
        </w:tc>
        <w:tc>
          <w:tcPr>
            <w:tcW w:w="2889" w:type="dxa"/>
          </w:tcPr>
          <w:p>
            <w:pPr>
              <w:spacing w:line="52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27" w:type="dxa"/>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最高学历</w:t>
            </w:r>
          </w:p>
        </w:tc>
        <w:tc>
          <w:tcPr>
            <w:tcW w:w="2130" w:type="dxa"/>
          </w:tcPr>
          <w:p>
            <w:pPr>
              <w:spacing w:line="520" w:lineRule="exact"/>
              <w:jc w:val="center"/>
              <w:rPr>
                <w:rFonts w:hint="eastAsia" w:ascii="仿宋_GB2312" w:hAnsi="仿宋_GB2312" w:eastAsia="仿宋_GB2312" w:cs="仿宋_GB2312"/>
                <w:sz w:val="30"/>
                <w:szCs w:val="30"/>
              </w:rPr>
            </w:pPr>
          </w:p>
        </w:tc>
        <w:tc>
          <w:tcPr>
            <w:tcW w:w="2406" w:type="dxa"/>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专业技术资格</w:t>
            </w:r>
          </w:p>
        </w:tc>
        <w:tc>
          <w:tcPr>
            <w:tcW w:w="2889" w:type="dxa"/>
          </w:tcPr>
          <w:p>
            <w:pPr>
              <w:spacing w:line="52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27" w:type="dxa"/>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身份证号</w:t>
            </w:r>
          </w:p>
        </w:tc>
        <w:tc>
          <w:tcPr>
            <w:tcW w:w="2130" w:type="dxa"/>
          </w:tcPr>
          <w:p>
            <w:pPr>
              <w:spacing w:line="520" w:lineRule="exact"/>
              <w:jc w:val="center"/>
              <w:rPr>
                <w:rFonts w:hint="eastAsia" w:ascii="仿宋_GB2312" w:hAnsi="仿宋_GB2312" w:eastAsia="仿宋_GB2312" w:cs="仿宋_GB2312"/>
                <w:sz w:val="30"/>
                <w:szCs w:val="30"/>
              </w:rPr>
            </w:pPr>
          </w:p>
        </w:tc>
        <w:tc>
          <w:tcPr>
            <w:tcW w:w="2406" w:type="dxa"/>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c>
          <w:tcPr>
            <w:tcW w:w="2889" w:type="dxa"/>
          </w:tcPr>
          <w:p>
            <w:pPr>
              <w:spacing w:line="52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27" w:type="dxa"/>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户口所在地</w:t>
            </w:r>
          </w:p>
        </w:tc>
        <w:tc>
          <w:tcPr>
            <w:tcW w:w="2130" w:type="dxa"/>
          </w:tcPr>
          <w:p>
            <w:pPr>
              <w:spacing w:line="520" w:lineRule="exact"/>
              <w:jc w:val="center"/>
              <w:rPr>
                <w:rFonts w:hint="eastAsia" w:ascii="仿宋_GB2312" w:hAnsi="仿宋_GB2312" w:eastAsia="仿宋_GB2312" w:cs="仿宋_GB2312"/>
                <w:sz w:val="30"/>
                <w:szCs w:val="30"/>
              </w:rPr>
            </w:pPr>
          </w:p>
        </w:tc>
        <w:tc>
          <w:tcPr>
            <w:tcW w:w="2406" w:type="dxa"/>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家庭住址</w:t>
            </w:r>
          </w:p>
        </w:tc>
        <w:tc>
          <w:tcPr>
            <w:tcW w:w="2889" w:type="dxa"/>
          </w:tcPr>
          <w:p>
            <w:pPr>
              <w:spacing w:line="52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27" w:type="dxa"/>
            <w:vMerge w:val="restart"/>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申请入园子女姓名</w:t>
            </w:r>
          </w:p>
        </w:tc>
        <w:tc>
          <w:tcPr>
            <w:tcW w:w="2130" w:type="dxa"/>
            <w:vMerge w:val="restart"/>
          </w:tcPr>
          <w:p>
            <w:pPr>
              <w:spacing w:line="520" w:lineRule="exact"/>
              <w:jc w:val="center"/>
              <w:rPr>
                <w:rFonts w:hint="eastAsia" w:ascii="仿宋_GB2312" w:hAnsi="仿宋_GB2312" w:eastAsia="仿宋_GB2312" w:cs="仿宋_GB2312"/>
                <w:sz w:val="30"/>
                <w:szCs w:val="30"/>
              </w:rPr>
            </w:pPr>
          </w:p>
        </w:tc>
        <w:tc>
          <w:tcPr>
            <w:tcW w:w="2406" w:type="dxa"/>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身份证号</w:t>
            </w:r>
          </w:p>
        </w:tc>
        <w:tc>
          <w:tcPr>
            <w:tcW w:w="2889" w:type="dxa"/>
          </w:tcPr>
          <w:p>
            <w:pPr>
              <w:spacing w:line="52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27" w:type="dxa"/>
            <w:vMerge w:val="continue"/>
          </w:tcPr>
          <w:p>
            <w:pPr>
              <w:spacing w:line="520" w:lineRule="exact"/>
              <w:jc w:val="center"/>
              <w:rPr>
                <w:rFonts w:hint="eastAsia" w:ascii="仿宋_GB2312" w:hAnsi="仿宋_GB2312" w:eastAsia="仿宋_GB2312" w:cs="仿宋_GB2312"/>
                <w:sz w:val="30"/>
                <w:szCs w:val="30"/>
              </w:rPr>
            </w:pPr>
          </w:p>
        </w:tc>
        <w:tc>
          <w:tcPr>
            <w:tcW w:w="2130" w:type="dxa"/>
            <w:vMerge w:val="continue"/>
          </w:tcPr>
          <w:p>
            <w:pPr>
              <w:spacing w:line="520" w:lineRule="exact"/>
              <w:jc w:val="center"/>
              <w:rPr>
                <w:rFonts w:hint="eastAsia" w:ascii="仿宋_GB2312" w:hAnsi="仿宋_GB2312" w:eastAsia="仿宋_GB2312" w:cs="仿宋_GB2312"/>
                <w:sz w:val="30"/>
                <w:szCs w:val="30"/>
              </w:rPr>
            </w:pPr>
          </w:p>
        </w:tc>
        <w:tc>
          <w:tcPr>
            <w:tcW w:w="2406" w:type="dxa"/>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申请入读幼儿园</w:t>
            </w:r>
          </w:p>
        </w:tc>
        <w:tc>
          <w:tcPr>
            <w:tcW w:w="2889" w:type="dxa"/>
          </w:tcPr>
          <w:p>
            <w:pPr>
              <w:spacing w:line="52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2127" w:type="dxa"/>
          </w:tcPr>
          <w:p>
            <w:pPr>
              <w:spacing w:line="520" w:lineRule="exact"/>
              <w:rPr>
                <w:rFonts w:hint="eastAsia" w:ascii="仿宋_GB2312" w:hAnsi="仿宋_GB2312" w:eastAsia="仿宋_GB2312" w:cs="仿宋_GB2312"/>
                <w:sz w:val="30"/>
                <w:szCs w:val="30"/>
              </w:rPr>
            </w:pP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所在企业意见</w:t>
            </w:r>
          </w:p>
        </w:tc>
        <w:tc>
          <w:tcPr>
            <w:tcW w:w="7425" w:type="dxa"/>
            <w:gridSpan w:val="3"/>
          </w:tcPr>
          <w:p>
            <w:pPr>
              <w:spacing w:line="480" w:lineRule="exact"/>
              <w:rPr>
                <w:rFonts w:hint="eastAsia" w:ascii="仿宋_GB2312" w:hAnsi="仿宋_GB2312" w:eastAsia="仿宋_GB2312" w:cs="仿宋_GB2312"/>
                <w:sz w:val="30"/>
                <w:szCs w:val="30"/>
              </w:rPr>
            </w:pPr>
          </w:p>
          <w:p>
            <w:pPr>
              <w:spacing w:line="48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（盖章）</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127" w:type="dxa"/>
          </w:tcPr>
          <w:p>
            <w:pPr>
              <w:spacing w:line="520" w:lineRule="exact"/>
              <w:rPr>
                <w:rFonts w:hint="eastAsia" w:ascii="仿宋_GB2312" w:hAnsi="仿宋_GB2312" w:eastAsia="仿宋_GB2312" w:cs="仿宋_GB2312"/>
                <w:sz w:val="30"/>
                <w:szCs w:val="30"/>
              </w:rPr>
            </w:pP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市工信局意见</w:t>
            </w:r>
          </w:p>
        </w:tc>
        <w:tc>
          <w:tcPr>
            <w:tcW w:w="7425" w:type="dxa"/>
            <w:gridSpan w:val="3"/>
          </w:tcPr>
          <w:p>
            <w:pPr>
              <w:spacing w:line="480" w:lineRule="exact"/>
              <w:rPr>
                <w:rFonts w:hint="eastAsia" w:ascii="仿宋_GB2312" w:hAnsi="仿宋_GB2312" w:eastAsia="仿宋_GB2312" w:cs="仿宋_GB2312"/>
                <w:sz w:val="30"/>
                <w:szCs w:val="30"/>
              </w:rPr>
            </w:pPr>
          </w:p>
          <w:p>
            <w:pPr>
              <w:spacing w:line="48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（盖章）</w:t>
            </w:r>
          </w:p>
          <w:p>
            <w:pPr>
              <w:spacing w:line="48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2127" w:type="dxa"/>
          </w:tcPr>
          <w:p>
            <w:pPr>
              <w:spacing w:line="520" w:lineRule="exact"/>
              <w:rPr>
                <w:rFonts w:hint="eastAsia" w:ascii="仿宋_GB2312" w:hAnsi="仿宋_GB2312" w:eastAsia="仿宋_GB2312" w:cs="仿宋_GB2312"/>
                <w:sz w:val="30"/>
                <w:szCs w:val="30"/>
              </w:rPr>
            </w:pP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市人才办意见</w:t>
            </w:r>
          </w:p>
        </w:tc>
        <w:tc>
          <w:tcPr>
            <w:tcW w:w="7425" w:type="dxa"/>
            <w:gridSpan w:val="3"/>
          </w:tcPr>
          <w:p>
            <w:pPr>
              <w:spacing w:line="480" w:lineRule="exact"/>
              <w:rPr>
                <w:rFonts w:hint="eastAsia" w:ascii="仿宋_GB2312" w:hAnsi="仿宋_GB2312" w:eastAsia="仿宋_GB2312" w:cs="仿宋_GB2312"/>
                <w:sz w:val="30"/>
                <w:szCs w:val="30"/>
              </w:rPr>
            </w:pPr>
          </w:p>
          <w:p>
            <w:pPr>
              <w:spacing w:line="48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（盖章）</w:t>
            </w:r>
          </w:p>
          <w:p>
            <w:pPr>
              <w:spacing w:line="48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2127" w:type="dxa"/>
          </w:tcPr>
          <w:p>
            <w:pPr>
              <w:spacing w:line="520" w:lineRule="exact"/>
              <w:rPr>
                <w:rFonts w:hint="eastAsia" w:ascii="仿宋_GB2312" w:hAnsi="仿宋_GB2312" w:eastAsia="仿宋_GB2312" w:cs="仿宋_GB2312"/>
                <w:sz w:val="30"/>
                <w:szCs w:val="30"/>
              </w:rPr>
            </w:pP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市教育局意见</w:t>
            </w:r>
          </w:p>
        </w:tc>
        <w:tc>
          <w:tcPr>
            <w:tcW w:w="7425" w:type="dxa"/>
            <w:gridSpan w:val="3"/>
          </w:tcPr>
          <w:p>
            <w:pPr>
              <w:spacing w:line="480" w:lineRule="exact"/>
              <w:rPr>
                <w:rFonts w:hint="eastAsia" w:ascii="仿宋_GB2312" w:hAnsi="仿宋_GB2312" w:eastAsia="仿宋_GB2312" w:cs="仿宋_GB2312"/>
                <w:sz w:val="30"/>
                <w:szCs w:val="30"/>
              </w:rPr>
            </w:pPr>
          </w:p>
          <w:p>
            <w:pPr>
              <w:spacing w:line="480" w:lineRule="exact"/>
              <w:rPr>
                <w:rFonts w:hint="eastAsia" w:ascii="仿宋_GB2312" w:hAnsi="仿宋_GB2312" w:eastAsia="仿宋_GB2312" w:cs="仿宋_GB2312"/>
                <w:sz w:val="30"/>
                <w:szCs w:val="30"/>
              </w:rPr>
            </w:pPr>
          </w:p>
          <w:p>
            <w:pPr>
              <w:spacing w:line="48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（盖章）</w:t>
            </w:r>
          </w:p>
          <w:p>
            <w:pPr>
              <w:spacing w:line="48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负责人签章：                       年   月   日</w:t>
            </w:r>
          </w:p>
        </w:tc>
      </w:tr>
    </w:tbl>
    <w:p>
      <w:pPr>
        <w:numPr>
          <w:ilvl w:val="0"/>
          <w:numId w:val="0"/>
        </w:numPr>
        <w:spacing w:line="360" w:lineRule="auto"/>
        <w:jc w:val="both"/>
        <w:rPr>
          <w:rFonts w:hint="eastAsia" w:ascii="仿宋_GB2312" w:hAnsi="宋体" w:eastAsia="仿宋_GB2312" w:cs="宋体"/>
          <w:b/>
          <w:bCs/>
          <w:color w:val="000000"/>
          <w:kern w:val="0"/>
          <w:sz w:val="44"/>
          <w:szCs w:val="44"/>
          <w:lang w:eastAsia="zh-CN"/>
        </w:rPr>
      </w:pPr>
    </w:p>
    <w:p>
      <w:pPr>
        <w:numPr>
          <w:ilvl w:val="0"/>
          <w:numId w:val="0"/>
        </w:numPr>
        <w:spacing w:line="360" w:lineRule="auto"/>
        <w:jc w:val="both"/>
        <w:rPr>
          <w:rFonts w:hint="eastAsia" w:ascii="仿宋_GB2312" w:hAnsi="宋体" w:eastAsia="仿宋_GB2312" w:cs="宋体"/>
          <w:b/>
          <w:bCs/>
          <w:color w:val="000000"/>
          <w:kern w:val="0"/>
          <w:sz w:val="44"/>
          <w:szCs w:val="44"/>
          <w:lang w:eastAsia="zh-CN"/>
        </w:rPr>
      </w:pPr>
    </w:p>
    <w:p>
      <w:pPr>
        <w:numPr>
          <w:ilvl w:val="0"/>
          <w:numId w:val="0"/>
        </w:numPr>
        <w:spacing w:line="360" w:lineRule="auto"/>
        <w:jc w:val="left"/>
        <w:rPr>
          <w:rFonts w:hint="eastAsia" w:ascii="仿宋_GB2312" w:hAnsi="宋体" w:eastAsia="仿宋_GB2312" w:cs="宋体"/>
          <w:color w:val="000000"/>
          <w:kern w:val="0"/>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191" w:right="1417" w:bottom="935"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26F5C0"/>
    <w:multiLevelType w:val="singleLevel"/>
    <w:tmpl w:val="A326F5C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D5DBF"/>
    <w:rsid w:val="05CE7743"/>
    <w:rsid w:val="07660597"/>
    <w:rsid w:val="08707E5B"/>
    <w:rsid w:val="08D17AF8"/>
    <w:rsid w:val="0F4224CD"/>
    <w:rsid w:val="12AE1847"/>
    <w:rsid w:val="167657D4"/>
    <w:rsid w:val="19F24AB4"/>
    <w:rsid w:val="1F035984"/>
    <w:rsid w:val="1FE54448"/>
    <w:rsid w:val="206C7AE2"/>
    <w:rsid w:val="2C2F767D"/>
    <w:rsid w:val="2F77374F"/>
    <w:rsid w:val="2F9C47B4"/>
    <w:rsid w:val="349418DA"/>
    <w:rsid w:val="375653BB"/>
    <w:rsid w:val="3FE115BB"/>
    <w:rsid w:val="45AA5C6B"/>
    <w:rsid w:val="49D30553"/>
    <w:rsid w:val="4D1A09D4"/>
    <w:rsid w:val="4FCF4D79"/>
    <w:rsid w:val="52263395"/>
    <w:rsid w:val="53443890"/>
    <w:rsid w:val="574F5479"/>
    <w:rsid w:val="580D5DBF"/>
    <w:rsid w:val="668E4BBD"/>
    <w:rsid w:val="66EC4EC0"/>
    <w:rsid w:val="6BD00DC1"/>
    <w:rsid w:val="6D20606D"/>
    <w:rsid w:val="7B243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2021-04-17T08:53:00Z</dcterms:created>
  <dc:creator>明明中有你</dc:creator>
  <cp:lastModifiedBy>Administrator</cp:lastModifiedBy>
  <cp:lastPrinted>2021-05-19T07:35:00Z</cp:lastPrinted>
  <dcterms:modified xsi:type="dcterms:W3CDTF">2021-05-21T10:07:14Z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92ECC6CFC54840A884C35500D8883C1F</vt:lpwstr>
  </property>
</Properties>
</file>