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再次</w:t>
      </w:r>
      <w:r>
        <w:rPr>
          <w:rFonts w:hint="eastAsia" w:ascii="方正小标宋简体" w:eastAsia="方正小标宋简体"/>
          <w:sz w:val="44"/>
          <w:szCs w:val="44"/>
        </w:rPr>
        <w:t>公开征求《韶关市公安局浈江分局关于加强X796线比亚迪主门南侧道路通行秩序管理的通告》（征求意见稿）的公告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 w:cs="宋体" w:hAnsiTheme="majorEastAsia"/>
          <w:bCs/>
          <w:color w:val="000000" w:themeColor="text1"/>
          <w:spacing w:val="8"/>
          <w:kern w:val="0"/>
          <w:sz w:val="32"/>
          <w:szCs w:val="32"/>
        </w:rPr>
        <w:t>加强X796线比亚迪主门南侧道路通行秩序管理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hAnsi="微软雅黑" w:eastAsia="仿宋_GB2312" w:cs="宋体"/>
          <w:color w:val="000000" w:themeColor="text1"/>
          <w:spacing w:val="8"/>
          <w:kern w:val="0"/>
          <w:sz w:val="32"/>
          <w:szCs w:val="32"/>
        </w:rPr>
        <w:t>，改善道路的通行秩序，预防减少道路交通事故的发生，保障道路交通安全与畅通，根据《中华人民共和国道路交通安全法》、《中华人民共和国道路交通安全法实施条例》、《广东省道路交通安全条例》等有关法律法规的规定，我局拟定了本管理通告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现向社会公众公开征求意见和建议。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有意见建议的社会公众，请以书面或电子邮件的形式向韶关市公安局浈江分局反映，不接受口头反映。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联系电话：8469932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电子邮箱： sgzjjjdd@163.com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公开征求意见时间：202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年1月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2月7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附件：（点击查看）</w:t>
      </w:r>
      <w:r>
        <w:fldChar w:fldCharType="begin"/>
      </w:r>
      <w:r>
        <w:instrText xml:space="preserve"> HYPERLINK "http://www.sgzj.gov.cn/attachment/0/74/74387/1798103.doc" \t "_blank" </w:instrText>
      </w:r>
      <w:r>
        <w:fldChar w:fldCharType="separate"/>
      </w:r>
      <w:r>
        <w:rPr>
          <w:rFonts w:hint="eastAsia" w:ascii="仿宋_GB2312" w:eastAsia="仿宋_GB2312" w:cs="宋体" w:hAnsiTheme="majorEastAsia"/>
          <w:bCs/>
          <w:color w:val="000000" w:themeColor="text1"/>
          <w:spacing w:val="8"/>
          <w:kern w:val="0"/>
          <w:sz w:val="32"/>
          <w:szCs w:val="32"/>
        </w:rPr>
        <w:t>X796线比亚迪主门南侧道路</w:t>
      </w:r>
      <w:r>
        <w:rPr>
          <w:rStyle w:val="4"/>
          <w:rFonts w:hint="eastAsia" w:ascii="仿宋_GB2312" w:hAnsi="宋体" w:eastAsia="仿宋_GB2312" w:cs="宋体"/>
          <w:color w:val="232323"/>
          <w:kern w:val="0"/>
          <w:sz w:val="32"/>
          <w:szCs w:val="32"/>
          <w:u w:val="none"/>
        </w:rPr>
        <w:t>通行秩序管理的通告（征求意见稿）.doc</w:t>
      </w:r>
      <w:r>
        <w:rPr>
          <w:rStyle w:val="4"/>
          <w:rFonts w:hint="eastAsia" w:ascii="仿宋_GB2312" w:hAnsi="宋体" w:eastAsia="仿宋_GB2312" w:cs="宋体"/>
          <w:color w:val="232323"/>
          <w:kern w:val="0"/>
          <w:sz w:val="32"/>
          <w:szCs w:val="32"/>
          <w:u w:val="none"/>
        </w:rPr>
        <w:fldChar w:fldCharType="end"/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韶关市公安局浈江分局</w:t>
      </w:r>
    </w:p>
    <w:p>
      <w:pPr>
        <w:widowControl/>
        <w:ind w:right="32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年1月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61C"/>
    <w:rsid w:val="000E6C02"/>
    <w:rsid w:val="00286F93"/>
    <w:rsid w:val="008E661C"/>
    <w:rsid w:val="00C1279A"/>
    <w:rsid w:val="00D84551"/>
    <w:rsid w:val="1097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line="24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70</Words>
  <Characters>400</Characters>
  <Lines>3</Lines>
  <Paragraphs>1</Paragraphs>
  <TotalTime>11</TotalTime>
  <ScaleCrop>false</ScaleCrop>
  <LinksUpToDate>false</LinksUpToDate>
  <CharactersWithSpaces>469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2020-12-07T06:50:00Z</dcterms:created>
  <dc:creator>Micorosoft</dc:creator>
  <cp:lastModifiedBy>Jayden</cp:lastModifiedBy>
  <dcterms:modified xsi:type="dcterms:W3CDTF">2021-01-08T01:43:18Z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